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86254158"/>
    <w:bookmarkEnd w:id="0"/>
    <w:p w:rsidR="005A7C9F" w:rsidRDefault="006B4026" w:rsidP="004A4847">
      <w:pPr>
        <w:ind w:left="-709"/>
      </w:pPr>
      <w:r w:rsidRPr="007826C1">
        <w:object w:dxaOrig="10304" w:dyaOrig="13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9pt;height:694.9pt" o:ole="">
            <v:imagedata r:id="rId6" o:title=""/>
          </v:shape>
          <o:OLEObject Type="Embed" ProgID="Word.Document.12" ShapeID="_x0000_i1025" DrawAspect="Content" ObjectID="_1591095497" r:id="rId7">
            <o:FieldCodes>\s</o:FieldCodes>
          </o:OLEObject>
        </w:object>
      </w:r>
    </w:p>
    <w:p w:rsidR="005A7C9F" w:rsidRDefault="005A7C9F">
      <w:r>
        <w:br w:type="page"/>
      </w:r>
    </w:p>
    <w:p w:rsidR="007826C1" w:rsidRPr="00D052AA" w:rsidRDefault="007826C1" w:rsidP="005A7C9F">
      <w:pPr>
        <w:rPr>
          <w:rFonts w:ascii="Arial" w:hAnsi="Arial" w:cs="Arial"/>
          <w:b/>
          <w:bCs/>
          <w:sz w:val="32"/>
          <w:szCs w:val="32"/>
          <w:u w:val="single"/>
        </w:rPr>
      </w:pPr>
      <w:proofErr w:type="gramStart"/>
      <w:r w:rsidRPr="00D052AA">
        <w:rPr>
          <w:rFonts w:ascii="Arial" w:hAnsi="Arial" w:cs="Arial"/>
          <w:b/>
          <w:bCs/>
          <w:sz w:val="32"/>
          <w:szCs w:val="32"/>
          <w:u w:val="single"/>
        </w:rPr>
        <w:lastRenderedPageBreak/>
        <w:t>SANT LONGOWAL INSTITUTE OF ENGG.</w:t>
      </w:r>
      <w:proofErr w:type="gramEnd"/>
      <w:r w:rsidRPr="00D052AA">
        <w:rPr>
          <w:rFonts w:ascii="Arial" w:hAnsi="Arial" w:cs="Arial"/>
          <w:b/>
          <w:bCs/>
          <w:sz w:val="32"/>
          <w:szCs w:val="32"/>
          <w:u w:val="single"/>
        </w:rPr>
        <w:t xml:space="preserve"> &amp; TECHNOLOGY,</w:t>
      </w:r>
    </w:p>
    <w:p w:rsidR="007826C1" w:rsidRPr="00D052AA" w:rsidRDefault="007826C1" w:rsidP="007826C1">
      <w:pPr>
        <w:tabs>
          <w:tab w:val="left" w:pos="2310"/>
        </w:tabs>
        <w:spacing w:after="120" w:line="240" w:lineRule="auto"/>
        <w:jc w:val="center"/>
        <w:rPr>
          <w:rFonts w:ascii="Arial" w:hAnsi="Arial" w:cs="Arial"/>
          <w:b/>
          <w:bCs/>
          <w:sz w:val="32"/>
          <w:szCs w:val="32"/>
          <w:u w:val="single"/>
        </w:rPr>
      </w:pPr>
      <w:r w:rsidRPr="00D052AA">
        <w:rPr>
          <w:rFonts w:ascii="Arial" w:hAnsi="Arial" w:cs="Arial"/>
          <w:b/>
          <w:bCs/>
          <w:sz w:val="32"/>
          <w:szCs w:val="32"/>
          <w:u w:val="single"/>
        </w:rPr>
        <w:t>LONGOWAL-148106</w:t>
      </w:r>
    </w:p>
    <w:p w:rsidR="007826C1" w:rsidRPr="00214877" w:rsidRDefault="007826C1" w:rsidP="007826C1">
      <w:pPr>
        <w:tabs>
          <w:tab w:val="left" w:pos="2310"/>
        </w:tabs>
        <w:spacing w:after="120" w:line="240" w:lineRule="auto"/>
        <w:jc w:val="center"/>
        <w:rPr>
          <w:rFonts w:ascii="Arial" w:hAnsi="Arial" w:cs="Arial"/>
          <w:b/>
          <w:bCs/>
          <w:u w:val="single"/>
        </w:rPr>
      </w:pPr>
      <w:r w:rsidRPr="00214877">
        <w:rPr>
          <w:rFonts w:ascii="Arial" w:hAnsi="Arial" w:cs="Arial"/>
          <w:b/>
          <w:bCs/>
          <w:u w:val="single"/>
        </w:rPr>
        <w:t>DEEMED</w:t>
      </w:r>
      <w:r w:rsidR="00D052AA">
        <w:rPr>
          <w:rFonts w:ascii="Arial" w:hAnsi="Arial" w:cs="Arial"/>
          <w:b/>
          <w:bCs/>
          <w:u w:val="single"/>
        </w:rPr>
        <w:t xml:space="preserve"> TO BE</w:t>
      </w:r>
      <w:r w:rsidRPr="00214877">
        <w:rPr>
          <w:rFonts w:ascii="Arial" w:hAnsi="Arial" w:cs="Arial"/>
          <w:b/>
          <w:bCs/>
          <w:u w:val="single"/>
        </w:rPr>
        <w:t xml:space="preserve"> UNIVERSITY</w:t>
      </w:r>
    </w:p>
    <w:p w:rsidR="007826C1" w:rsidRDefault="007826C1" w:rsidP="007826C1">
      <w:pPr>
        <w:tabs>
          <w:tab w:val="left" w:pos="2310"/>
        </w:tabs>
        <w:rPr>
          <w:rFonts w:ascii="Arial" w:hAnsi="Arial" w:cs="Arial"/>
          <w:b/>
          <w:bCs/>
        </w:rPr>
      </w:pPr>
    </w:p>
    <w:p w:rsidR="007826C1" w:rsidRPr="00214877" w:rsidRDefault="007826C1" w:rsidP="007826C1">
      <w:pPr>
        <w:tabs>
          <w:tab w:val="left" w:pos="2310"/>
        </w:tabs>
        <w:rPr>
          <w:rFonts w:ascii="Arial" w:hAnsi="Arial" w:cs="Arial"/>
          <w:b/>
          <w:bCs/>
        </w:rPr>
      </w:pPr>
      <w:r w:rsidRPr="00214877">
        <w:rPr>
          <w:rFonts w:ascii="Arial" w:hAnsi="Arial" w:cs="Arial"/>
          <w:b/>
          <w:bCs/>
        </w:rPr>
        <w:t>T</w:t>
      </w:r>
      <w:r>
        <w:rPr>
          <w:rFonts w:ascii="Arial" w:hAnsi="Arial" w:cs="Arial"/>
          <w:b/>
          <w:bCs/>
        </w:rPr>
        <w:t>ender Notice No.: PUR/e-tender/</w:t>
      </w:r>
      <w:r w:rsidR="00403EE0">
        <w:rPr>
          <w:rFonts w:ascii="Arial" w:hAnsi="Arial" w:cs="Arial"/>
          <w:b/>
          <w:bCs/>
        </w:rPr>
        <w:t>2</w:t>
      </w:r>
      <w:r w:rsidR="008748D4">
        <w:rPr>
          <w:rFonts w:ascii="Arial" w:hAnsi="Arial" w:cs="Arial"/>
          <w:b/>
          <w:bCs/>
        </w:rPr>
        <w:t>2</w:t>
      </w:r>
      <w:r w:rsidR="00D052AA">
        <w:rPr>
          <w:rFonts w:ascii="Arial" w:hAnsi="Arial" w:cs="Arial"/>
          <w:b/>
          <w:bCs/>
        </w:rPr>
        <w:t>/2018-19</w:t>
      </w:r>
    </w:p>
    <w:p w:rsidR="007826C1" w:rsidRPr="00214877" w:rsidRDefault="007826C1" w:rsidP="007826C1">
      <w:pPr>
        <w:tabs>
          <w:tab w:val="left" w:pos="2310"/>
        </w:tabs>
        <w:jc w:val="center"/>
        <w:rPr>
          <w:rFonts w:ascii="Arial" w:hAnsi="Arial" w:cs="Arial"/>
          <w:b/>
          <w:bCs/>
          <w:u w:val="single"/>
        </w:rPr>
      </w:pPr>
      <w:r w:rsidRPr="00214877">
        <w:rPr>
          <w:rFonts w:ascii="Arial" w:hAnsi="Arial" w:cs="Arial"/>
          <w:b/>
          <w:bCs/>
          <w:u w:val="single"/>
        </w:rPr>
        <w:t>IMPORTANT NOTICE</w:t>
      </w:r>
    </w:p>
    <w:p w:rsidR="007826C1" w:rsidRPr="00214877" w:rsidRDefault="007826C1" w:rsidP="007826C1">
      <w:pPr>
        <w:tabs>
          <w:tab w:val="left" w:pos="2310"/>
        </w:tabs>
        <w:jc w:val="center"/>
        <w:rPr>
          <w:rFonts w:ascii="Arial" w:hAnsi="Arial" w:cs="Arial"/>
          <w:b/>
          <w:bCs/>
          <w:u w:val="single"/>
        </w:rPr>
      </w:pPr>
      <w:r w:rsidRPr="00214877">
        <w:rPr>
          <w:rFonts w:ascii="Arial" w:hAnsi="Arial" w:cs="Arial"/>
          <w:b/>
          <w:bCs/>
          <w:u w:val="single"/>
        </w:rPr>
        <w:t>Terms &amp; Conditions in addition to those laid down in Tender documents</w:t>
      </w:r>
    </w:p>
    <w:tbl>
      <w:tblPr>
        <w:tblW w:w="0" w:type="auto"/>
        <w:tblLook w:val="01E0"/>
      </w:tblPr>
      <w:tblGrid>
        <w:gridCol w:w="9360"/>
      </w:tblGrid>
      <w:tr w:rsidR="007826C1" w:rsidRPr="00214877" w:rsidTr="009F1E4F">
        <w:tc>
          <w:tcPr>
            <w:tcW w:w="9360" w:type="dxa"/>
          </w:tcPr>
          <w:p w:rsidR="007826C1" w:rsidRPr="00214877" w:rsidRDefault="006A2DEF" w:rsidP="009F1E4F">
            <w:pPr>
              <w:tabs>
                <w:tab w:val="left" w:pos="2310"/>
              </w:tabs>
              <w:jc w:val="both"/>
              <w:rPr>
                <w:rFonts w:ascii="Arial" w:hAnsi="Arial" w:cs="Arial"/>
                <w:bCs/>
              </w:rPr>
            </w:pPr>
            <w:r>
              <w:rPr>
                <w:rFonts w:ascii="Arial" w:hAnsi="Arial" w:cs="Arial"/>
                <w:bCs/>
              </w:rPr>
              <w:t>Bidders</w:t>
            </w:r>
            <w:r w:rsidR="007826C1" w:rsidRPr="00214877">
              <w:rPr>
                <w:rFonts w:ascii="Arial" w:hAnsi="Arial" w:cs="Arial"/>
                <w:bCs/>
              </w:rPr>
              <w:t xml:space="preserve"> responding to this enquiry shall be deemed to be agreeable to the terms and conditions herein contained. These terms and conditions shall be binding on the successful </w:t>
            </w:r>
            <w:r>
              <w:rPr>
                <w:rFonts w:ascii="Arial" w:hAnsi="Arial" w:cs="Arial"/>
                <w:bCs/>
              </w:rPr>
              <w:t>Bidders</w:t>
            </w:r>
            <w:r w:rsidR="007826C1" w:rsidRPr="00214877">
              <w:rPr>
                <w:rFonts w:ascii="Arial" w:hAnsi="Arial" w:cs="Arial"/>
                <w:bCs/>
              </w:rPr>
              <w:t xml:space="preserve">. Conditional Tenders are liable to be rejected. SLIET will process the tender as per SLIET standard procedures. The Director of the institute reserve the right to reject any or all or part of tender without assigning any reason and shall also not </w:t>
            </w:r>
            <w:proofErr w:type="gramStart"/>
            <w:r w:rsidR="007826C1" w:rsidRPr="00214877">
              <w:rPr>
                <w:rFonts w:ascii="Arial" w:hAnsi="Arial" w:cs="Arial"/>
                <w:bCs/>
              </w:rPr>
              <w:t>be</w:t>
            </w:r>
            <w:proofErr w:type="gramEnd"/>
            <w:r w:rsidR="007826C1" w:rsidRPr="00214877">
              <w:rPr>
                <w:rFonts w:ascii="Arial" w:hAnsi="Arial" w:cs="Arial"/>
                <w:bCs/>
              </w:rPr>
              <w:t xml:space="preserve"> bound to accept the lowest tender. SLIET could not be under any obligation to give any clarification to the agencies whose bids are rejected. </w:t>
            </w:r>
          </w:p>
          <w:p w:rsidR="007826C1" w:rsidRPr="00E202F5" w:rsidRDefault="007826C1" w:rsidP="009F1E4F">
            <w:pPr>
              <w:jc w:val="both"/>
              <w:rPr>
                <w:rFonts w:ascii="Arial" w:hAnsi="Arial" w:cs="Arial"/>
                <w:bCs/>
                <w:sz w:val="2"/>
              </w:rPr>
            </w:pPr>
          </w:p>
        </w:tc>
      </w:tr>
    </w:tbl>
    <w:p w:rsidR="007826C1" w:rsidRPr="00214877" w:rsidRDefault="007826C1" w:rsidP="007826C1">
      <w:pPr>
        <w:numPr>
          <w:ilvl w:val="0"/>
          <w:numId w:val="1"/>
        </w:numPr>
        <w:tabs>
          <w:tab w:val="clear" w:pos="108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This invitation for bids is open to all suppliers. </w:t>
      </w:r>
    </w:p>
    <w:p w:rsidR="007826C1" w:rsidRPr="00214877" w:rsidRDefault="007826C1" w:rsidP="007826C1">
      <w:pPr>
        <w:overflowPunct w:val="0"/>
        <w:autoSpaceDE w:val="0"/>
        <w:autoSpaceDN w:val="0"/>
        <w:adjustRightInd w:val="0"/>
        <w:ind w:left="720"/>
        <w:jc w:val="both"/>
        <w:rPr>
          <w:rFonts w:ascii="Arial" w:hAnsi="Arial" w:cs="Arial"/>
          <w:bCs/>
        </w:rPr>
      </w:pPr>
    </w:p>
    <w:p w:rsidR="007826C1" w:rsidRPr="00214877" w:rsidRDefault="007826C1" w:rsidP="007826C1">
      <w:pPr>
        <w:numPr>
          <w:ilvl w:val="0"/>
          <w:numId w:val="2"/>
        </w:numPr>
        <w:spacing w:after="0" w:line="240" w:lineRule="auto"/>
        <w:ind w:left="720"/>
        <w:jc w:val="both"/>
        <w:rPr>
          <w:rFonts w:ascii="Arial" w:hAnsi="Arial" w:cs="Arial"/>
          <w:bCs/>
        </w:rPr>
      </w:pPr>
      <w:r w:rsidRPr="00214877">
        <w:rPr>
          <w:rFonts w:ascii="Arial" w:hAnsi="Arial" w:cs="Arial"/>
          <w:bCs/>
        </w:rPr>
        <w:t xml:space="preserve">Tender must be prepared on letter head of company and all the papers should be stamped and signed by the authorized person. </w:t>
      </w:r>
    </w:p>
    <w:p w:rsidR="007826C1" w:rsidRPr="00214877" w:rsidRDefault="007826C1" w:rsidP="007826C1">
      <w:pPr>
        <w:overflowPunct w:val="0"/>
        <w:autoSpaceDE w:val="0"/>
        <w:autoSpaceDN w:val="0"/>
        <w:adjustRightInd w:val="0"/>
        <w:jc w:val="both"/>
        <w:rPr>
          <w:rFonts w:ascii="Arial" w:hAnsi="Arial" w:cs="Arial"/>
          <w:bCs/>
        </w:rPr>
      </w:pPr>
    </w:p>
    <w:p w:rsidR="007826C1" w:rsidRPr="00214877" w:rsidRDefault="007826C1" w:rsidP="007826C1">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7826C1" w:rsidRPr="00214877" w:rsidRDefault="007826C1" w:rsidP="007826C1">
      <w:pPr>
        <w:overflowPunct w:val="0"/>
        <w:autoSpaceDE w:val="0"/>
        <w:autoSpaceDN w:val="0"/>
        <w:adjustRightInd w:val="0"/>
        <w:ind w:left="720"/>
        <w:jc w:val="both"/>
        <w:rPr>
          <w:rFonts w:ascii="Arial" w:hAnsi="Arial" w:cs="Arial"/>
          <w:bCs/>
        </w:rPr>
      </w:pPr>
    </w:p>
    <w:p w:rsidR="007826C1" w:rsidRPr="00214877" w:rsidRDefault="007826C1" w:rsidP="007826C1">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The bidder shall bear all costs associated with the preparation and submission of its bid and “the purchaser”, will in no case be responsible or liable for these costs, regardless of the conduct or outcome of the bidding process. </w:t>
      </w:r>
    </w:p>
    <w:p w:rsidR="007826C1" w:rsidRPr="00214877" w:rsidRDefault="007826C1" w:rsidP="007826C1">
      <w:pPr>
        <w:overflowPunct w:val="0"/>
        <w:autoSpaceDE w:val="0"/>
        <w:autoSpaceDN w:val="0"/>
        <w:adjustRightInd w:val="0"/>
        <w:jc w:val="both"/>
        <w:rPr>
          <w:rFonts w:ascii="Arial" w:hAnsi="Arial" w:cs="Arial"/>
          <w:bCs/>
        </w:rPr>
      </w:pPr>
    </w:p>
    <w:p w:rsidR="007826C1" w:rsidRPr="00214877" w:rsidRDefault="007826C1" w:rsidP="007826C1">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requires that the bidders</w:t>
      </w:r>
      <w:r>
        <w:rPr>
          <w:rFonts w:ascii="Arial" w:hAnsi="Arial" w:cs="Arial"/>
          <w:bCs/>
        </w:rPr>
        <w:t>,</w:t>
      </w:r>
      <w:r w:rsidRPr="00214877">
        <w:rPr>
          <w:rFonts w:ascii="Arial" w:hAnsi="Arial" w:cs="Arial"/>
          <w:bCs/>
        </w:rPr>
        <w:t xml:space="preserve"> suppliers and contractors observe the highest standard of ethics during the procurement and execution of such contracts. In pursuit of the policy, the following are defined :</w:t>
      </w:r>
    </w:p>
    <w:p w:rsidR="007826C1" w:rsidRPr="00214877" w:rsidRDefault="007826C1" w:rsidP="007826C1">
      <w:pPr>
        <w:overflowPunct w:val="0"/>
        <w:autoSpaceDE w:val="0"/>
        <w:autoSpaceDN w:val="0"/>
        <w:adjustRightInd w:val="0"/>
        <w:ind w:left="720"/>
        <w:jc w:val="both"/>
        <w:rPr>
          <w:rFonts w:ascii="Arial" w:hAnsi="Arial" w:cs="Arial"/>
          <w:bCs/>
        </w:rPr>
      </w:pPr>
    </w:p>
    <w:p w:rsidR="007826C1" w:rsidRPr="00214877" w:rsidRDefault="007826C1" w:rsidP="007826C1">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corrupt</w:t>
      </w:r>
      <w:proofErr w:type="gramEnd"/>
      <w:r w:rsidRPr="00214877">
        <w:rPr>
          <w:rFonts w:ascii="Arial" w:hAnsi="Arial" w:cs="Arial"/>
          <w:b/>
          <w:bCs/>
        </w:rPr>
        <w:t xml:space="preserve"> practice”</w:t>
      </w:r>
      <w:r w:rsidRPr="00214877">
        <w:rPr>
          <w:rFonts w:ascii="Arial" w:hAnsi="Arial" w:cs="Arial"/>
          <w:bCs/>
        </w:rPr>
        <w:t xml:space="preserve"> means the offering, giving, receiving or soliciting, directly or indirectly of anything of value to influence the action of a public official in the procurement process or in contract execution;</w:t>
      </w:r>
    </w:p>
    <w:p w:rsidR="007826C1" w:rsidRPr="00214877" w:rsidRDefault="007826C1" w:rsidP="007826C1">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fraudulent</w:t>
      </w:r>
      <w:proofErr w:type="gramEnd"/>
      <w:r w:rsidRPr="00214877">
        <w:rPr>
          <w:rFonts w:ascii="Arial" w:hAnsi="Arial" w:cs="Arial"/>
          <w:b/>
          <w:bCs/>
        </w:rPr>
        <w:t xml:space="preserve"> practice”</w:t>
      </w:r>
      <w:r w:rsidRPr="00214877">
        <w:rPr>
          <w:rFonts w:ascii="Arial" w:hAnsi="Arial" w:cs="Arial"/>
          <w:bCs/>
        </w:rPr>
        <w:t xml:space="preserve"> means a misrepresentation or omission of facts in order to influence a procurement process or the execution of a contract;</w:t>
      </w:r>
    </w:p>
    <w:p w:rsidR="007826C1" w:rsidRPr="00214877" w:rsidRDefault="007826C1" w:rsidP="007826C1">
      <w:pPr>
        <w:overflowPunct w:val="0"/>
        <w:autoSpaceDE w:val="0"/>
        <w:autoSpaceDN w:val="0"/>
        <w:adjustRightInd w:val="0"/>
        <w:ind w:left="720"/>
        <w:jc w:val="both"/>
        <w:rPr>
          <w:rFonts w:ascii="Arial" w:hAnsi="Arial" w:cs="Arial"/>
          <w:bCs/>
        </w:rPr>
      </w:pPr>
      <w:r w:rsidRPr="00214877">
        <w:rPr>
          <w:rFonts w:ascii="Arial" w:hAnsi="Arial" w:cs="Arial"/>
          <w:b/>
          <w:bCs/>
        </w:rPr>
        <w:t>“</w:t>
      </w:r>
      <w:proofErr w:type="gramStart"/>
      <w:r w:rsidRPr="00214877">
        <w:rPr>
          <w:rFonts w:ascii="Arial" w:hAnsi="Arial" w:cs="Arial"/>
          <w:b/>
          <w:bCs/>
        </w:rPr>
        <w:t>collusive</w:t>
      </w:r>
      <w:proofErr w:type="gramEnd"/>
      <w:r w:rsidRPr="00214877">
        <w:rPr>
          <w:rFonts w:ascii="Arial" w:hAnsi="Arial" w:cs="Arial"/>
          <w:b/>
          <w:bCs/>
        </w:rPr>
        <w:t xml:space="preserve"> practice”</w:t>
      </w:r>
      <w:r w:rsidRPr="00214877">
        <w:rPr>
          <w:rFonts w:ascii="Arial" w:hAnsi="Arial" w:cs="Arial"/>
          <w:bCs/>
        </w:rPr>
        <w:t xml:space="preserve"> means a scheme </w:t>
      </w:r>
      <w:proofErr w:type="spellStart"/>
      <w:r w:rsidRPr="00214877">
        <w:rPr>
          <w:rFonts w:ascii="Arial" w:hAnsi="Arial" w:cs="Arial"/>
          <w:bCs/>
        </w:rPr>
        <w:t>or</w:t>
      </w:r>
      <w:proofErr w:type="spellEnd"/>
      <w:r w:rsidRPr="00214877">
        <w:rPr>
          <w:rFonts w:ascii="Arial" w:hAnsi="Arial" w:cs="Arial"/>
          <w:bCs/>
        </w:rPr>
        <w:t xml:space="preserve"> arrangement between two or more bidders with or without the knowledge of the purchaser, designed to establish bid prices at artificial, non</w:t>
      </w:r>
      <w:r w:rsidR="00403EE0">
        <w:rPr>
          <w:rFonts w:ascii="Arial" w:hAnsi="Arial" w:cs="Arial"/>
          <w:bCs/>
        </w:rPr>
        <w:t>-</w:t>
      </w:r>
      <w:r w:rsidRPr="00214877">
        <w:rPr>
          <w:rFonts w:ascii="Arial" w:hAnsi="Arial" w:cs="Arial"/>
          <w:bCs/>
        </w:rPr>
        <w:t>competitive level; and</w:t>
      </w:r>
    </w:p>
    <w:p w:rsidR="007826C1" w:rsidRPr="00214877" w:rsidRDefault="007826C1" w:rsidP="007826C1">
      <w:pPr>
        <w:overflowPunct w:val="0"/>
        <w:autoSpaceDE w:val="0"/>
        <w:autoSpaceDN w:val="0"/>
        <w:adjustRightInd w:val="0"/>
        <w:ind w:left="720"/>
        <w:jc w:val="both"/>
        <w:rPr>
          <w:rFonts w:ascii="Arial" w:hAnsi="Arial" w:cs="Arial"/>
          <w:bCs/>
        </w:rPr>
      </w:pPr>
      <w:r w:rsidRPr="00214877">
        <w:rPr>
          <w:rFonts w:ascii="Arial" w:hAnsi="Arial" w:cs="Arial"/>
          <w:b/>
          <w:bCs/>
        </w:rPr>
        <w:lastRenderedPageBreak/>
        <w:t>“</w:t>
      </w:r>
      <w:proofErr w:type="gramStart"/>
      <w:r w:rsidRPr="00214877">
        <w:rPr>
          <w:rFonts w:ascii="Arial" w:hAnsi="Arial" w:cs="Arial"/>
          <w:b/>
          <w:bCs/>
        </w:rPr>
        <w:t>coercive</w:t>
      </w:r>
      <w:proofErr w:type="gramEnd"/>
      <w:r w:rsidRPr="00214877">
        <w:rPr>
          <w:rFonts w:ascii="Arial" w:hAnsi="Arial" w:cs="Arial"/>
          <w:b/>
          <w:bCs/>
        </w:rPr>
        <w:t xml:space="preserve"> practice”</w:t>
      </w:r>
      <w:r w:rsidRPr="00214877">
        <w:rPr>
          <w:rFonts w:ascii="Arial" w:hAnsi="Arial" w:cs="Arial"/>
          <w:bCs/>
        </w:rPr>
        <w:t xml:space="preserve"> means harming or threatening to harm, directly or indirectly, persons or their property to influence their participation in the procurement process or affect the execution of a contract;</w:t>
      </w:r>
    </w:p>
    <w:p w:rsidR="007826C1" w:rsidRPr="00214877" w:rsidRDefault="007826C1" w:rsidP="007826C1">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
          <w:bCs/>
        </w:rPr>
        <w:t>Integrity Pact shall be entered into where threshold value of order wi</w:t>
      </w:r>
      <w:r w:rsidR="00403EE0">
        <w:rPr>
          <w:rFonts w:ascii="Arial" w:hAnsi="Arial" w:cs="Arial"/>
          <w:b/>
          <w:bCs/>
        </w:rPr>
        <w:t>ll be                Rs. 25 Lac</w:t>
      </w:r>
      <w:r w:rsidRPr="00214877">
        <w:rPr>
          <w:rFonts w:ascii="Arial" w:hAnsi="Arial" w:cs="Arial"/>
          <w:b/>
          <w:bCs/>
        </w:rPr>
        <w:t xml:space="preserve"> &amp; above.</w:t>
      </w:r>
    </w:p>
    <w:p w:rsidR="007826C1" w:rsidRPr="00214877" w:rsidRDefault="007826C1" w:rsidP="007826C1">
      <w:pPr>
        <w:numPr>
          <w:ilvl w:val="0"/>
          <w:numId w:val="2"/>
        </w:numPr>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The purchaser will reject a proposal for award if it determines that the bidder recommended for award has directly or through an agent, engaged in corrupt, fraudulent, collusive or coercive practices in completing for the contract in question;</w:t>
      </w:r>
    </w:p>
    <w:p w:rsidR="007826C1" w:rsidRPr="00214877" w:rsidRDefault="007826C1" w:rsidP="007826C1">
      <w:pPr>
        <w:overflowPunct w:val="0"/>
        <w:autoSpaceDE w:val="0"/>
        <w:autoSpaceDN w:val="0"/>
        <w:adjustRightInd w:val="0"/>
        <w:ind w:left="720"/>
        <w:jc w:val="both"/>
        <w:rPr>
          <w:rFonts w:ascii="Arial" w:hAnsi="Arial" w:cs="Arial"/>
          <w:bCs/>
        </w:rPr>
      </w:pPr>
    </w:p>
    <w:p w:rsidR="00403EE0" w:rsidRPr="0040258E" w:rsidRDefault="007826C1" w:rsidP="00403EE0">
      <w:pPr>
        <w:numPr>
          <w:ilvl w:val="0"/>
          <w:numId w:val="1"/>
        </w:numPr>
        <w:tabs>
          <w:tab w:val="clear" w:pos="1080"/>
          <w:tab w:val="num" w:pos="720"/>
        </w:tabs>
        <w:overflowPunct w:val="0"/>
        <w:autoSpaceDE w:val="0"/>
        <w:autoSpaceDN w:val="0"/>
        <w:adjustRightInd w:val="0"/>
        <w:spacing w:after="0" w:line="240" w:lineRule="auto"/>
        <w:ind w:left="720"/>
        <w:jc w:val="both"/>
        <w:rPr>
          <w:rFonts w:ascii="Arial" w:hAnsi="Arial" w:cs="Arial"/>
          <w:b/>
          <w:bCs/>
        </w:rPr>
      </w:pPr>
      <w:r w:rsidRPr="00167AB4">
        <w:rPr>
          <w:rFonts w:ascii="Arial" w:hAnsi="Arial" w:cs="Arial"/>
          <w:b/>
          <w:bCs/>
        </w:rPr>
        <w:t>EMD</w:t>
      </w:r>
      <w:r w:rsidRPr="00167AB4">
        <w:rPr>
          <w:rFonts w:ascii="Arial" w:hAnsi="Arial" w:cs="Arial"/>
          <w:bCs/>
        </w:rPr>
        <w:t xml:space="preserve">: </w:t>
      </w:r>
      <w:r w:rsidRPr="007F5FC2">
        <w:rPr>
          <w:rFonts w:ascii="Arial" w:hAnsi="Arial" w:cs="Arial"/>
          <w:b/>
          <w:bCs/>
        </w:rPr>
        <w:t xml:space="preserve">Tender must accompany with Earnest Money as mentioned against each </w:t>
      </w:r>
      <w:r w:rsidRPr="003016E7">
        <w:rPr>
          <w:rFonts w:ascii="Arial" w:hAnsi="Arial" w:cs="Arial"/>
          <w:b/>
          <w:bCs/>
        </w:rPr>
        <w:t>category</w:t>
      </w:r>
      <w:r w:rsidR="0072278A" w:rsidRPr="003016E7">
        <w:rPr>
          <w:rFonts w:ascii="Arial" w:hAnsi="Arial" w:cs="Arial"/>
          <w:b/>
          <w:bCs/>
        </w:rPr>
        <w:t>/item</w:t>
      </w:r>
      <w:r w:rsidRPr="007F5FC2">
        <w:rPr>
          <w:rFonts w:ascii="Arial" w:hAnsi="Arial" w:cs="Arial"/>
          <w:b/>
          <w:bCs/>
        </w:rPr>
        <w:t xml:space="preserve"> to be paid through e-Payment only {IPG (Debit Card), Net Banking, NEFT/RTGS, OTC}.</w:t>
      </w:r>
      <w:r w:rsidRPr="00167AB4">
        <w:rPr>
          <w:rFonts w:ascii="Arial" w:hAnsi="Arial" w:cs="Arial"/>
          <w:bCs/>
        </w:rPr>
        <w:t xml:space="preserve">   </w:t>
      </w:r>
      <w:r w:rsidR="00403EE0">
        <w:rPr>
          <w:rFonts w:ascii="Arial" w:hAnsi="Arial" w:cs="Arial"/>
          <w:bCs/>
        </w:rPr>
        <w:t>(</w:t>
      </w:r>
      <w:r w:rsidR="00403EE0" w:rsidRPr="0040258E">
        <w:rPr>
          <w:rFonts w:ascii="Arial" w:hAnsi="Arial" w:cs="Arial"/>
          <w:b/>
          <w:bCs/>
        </w:rPr>
        <w:t>Please refer Annexure ‘A’ for detail).</w:t>
      </w:r>
    </w:p>
    <w:p w:rsidR="00403EE0" w:rsidRPr="0040258E" w:rsidRDefault="00403EE0" w:rsidP="00403EE0">
      <w:pPr>
        <w:tabs>
          <w:tab w:val="num" w:pos="720"/>
        </w:tabs>
        <w:overflowPunct w:val="0"/>
        <w:autoSpaceDE w:val="0"/>
        <w:autoSpaceDN w:val="0"/>
        <w:adjustRightInd w:val="0"/>
        <w:spacing w:after="0" w:line="240" w:lineRule="auto"/>
        <w:ind w:left="720"/>
        <w:jc w:val="both"/>
        <w:rPr>
          <w:rFonts w:ascii="Arial" w:hAnsi="Arial" w:cs="Arial"/>
          <w:b/>
          <w:bCs/>
        </w:rPr>
      </w:pPr>
    </w:p>
    <w:p w:rsidR="007826C1" w:rsidRPr="007F5B74" w:rsidRDefault="007826C1" w:rsidP="007826C1">
      <w:pPr>
        <w:numPr>
          <w:ilvl w:val="0"/>
          <w:numId w:val="1"/>
        </w:numPr>
        <w:tabs>
          <w:tab w:val="clear" w:pos="1080"/>
        </w:tabs>
        <w:overflowPunct w:val="0"/>
        <w:autoSpaceDE w:val="0"/>
        <w:autoSpaceDN w:val="0"/>
        <w:adjustRightInd w:val="0"/>
        <w:spacing w:after="0" w:line="240" w:lineRule="auto"/>
        <w:ind w:left="720"/>
        <w:jc w:val="both"/>
        <w:rPr>
          <w:rFonts w:ascii="Arial" w:hAnsi="Arial" w:cs="Arial"/>
          <w:b/>
          <w:bCs/>
        </w:rPr>
      </w:pPr>
      <w:r w:rsidRPr="007F5B74">
        <w:rPr>
          <w:rFonts w:ascii="Arial" w:hAnsi="Arial" w:cs="Arial"/>
          <w:b/>
          <w:bCs/>
        </w:rPr>
        <w:t xml:space="preserve">Tender documents can be downloaded from </w:t>
      </w:r>
      <w:r w:rsidR="006A2DEF">
        <w:rPr>
          <w:rFonts w:ascii="Arial" w:hAnsi="Arial" w:cs="Arial"/>
          <w:b/>
          <w:bCs/>
        </w:rPr>
        <w:t>21-06</w:t>
      </w:r>
      <w:r w:rsidR="003016E7" w:rsidRPr="007F5B74">
        <w:rPr>
          <w:rFonts w:ascii="Arial" w:hAnsi="Arial" w:cs="Arial"/>
          <w:b/>
          <w:bCs/>
        </w:rPr>
        <w:t xml:space="preserve">-2018 </w:t>
      </w:r>
      <w:r w:rsidRPr="007F5B74">
        <w:rPr>
          <w:rFonts w:ascii="Arial" w:hAnsi="Arial" w:cs="Arial"/>
          <w:b/>
          <w:bCs/>
        </w:rPr>
        <w:t xml:space="preserve">to </w:t>
      </w:r>
      <w:r w:rsidR="006A2DEF">
        <w:rPr>
          <w:rFonts w:ascii="Arial" w:hAnsi="Arial" w:cs="Arial"/>
          <w:b/>
          <w:bCs/>
        </w:rPr>
        <w:t>19-07</w:t>
      </w:r>
      <w:r w:rsidR="003016E7" w:rsidRPr="007F5B74">
        <w:rPr>
          <w:rFonts w:ascii="Arial" w:hAnsi="Arial" w:cs="Arial"/>
          <w:b/>
          <w:bCs/>
        </w:rPr>
        <w:t>-2018</w:t>
      </w:r>
      <w:r w:rsidRPr="007F5B74">
        <w:rPr>
          <w:rFonts w:ascii="Arial" w:hAnsi="Arial" w:cs="Arial"/>
          <w:b/>
          <w:bCs/>
        </w:rPr>
        <w:t xml:space="preserve"> </w:t>
      </w:r>
      <w:proofErr w:type="spellStart"/>
      <w:r w:rsidRPr="007F5B74">
        <w:rPr>
          <w:rFonts w:ascii="Arial" w:hAnsi="Arial" w:cs="Arial"/>
          <w:b/>
          <w:bCs/>
        </w:rPr>
        <w:t>upto</w:t>
      </w:r>
      <w:proofErr w:type="spellEnd"/>
      <w:r w:rsidRPr="007F5B74">
        <w:rPr>
          <w:rFonts w:ascii="Arial" w:hAnsi="Arial" w:cs="Arial"/>
          <w:b/>
          <w:bCs/>
        </w:rPr>
        <w:t xml:space="preserve"> 02:00 P.M. and to be submitted on or before </w:t>
      </w:r>
      <w:r w:rsidR="006A2DEF">
        <w:rPr>
          <w:rFonts w:ascii="Arial" w:hAnsi="Arial" w:cs="Arial"/>
          <w:b/>
          <w:bCs/>
        </w:rPr>
        <w:t>19-07</w:t>
      </w:r>
      <w:r w:rsidR="003016E7" w:rsidRPr="007F5B74">
        <w:rPr>
          <w:rFonts w:ascii="Arial" w:hAnsi="Arial" w:cs="Arial"/>
          <w:b/>
          <w:bCs/>
        </w:rPr>
        <w:t>-2018</w:t>
      </w:r>
      <w:r w:rsidRPr="007F5B74">
        <w:rPr>
          <w:rFonts w:ascii="Arial" w:hAnsi="Arial" w:cs="Arial"/>
          <w:b/>
          <w:bCs/>
        </w:rPr>
        <w:t xml:space="preserve"> </w:t>
      </w:r>
      <w:proofErr w:type="spellStart"/>
      <w:r w:rsidRPr="007F5B74">
        <w:rPr>
          <w:rFonts w:ascii="Arial" w:hAnsi="Arial" w:cs="Arial"/>
          <w:b/>
          <w:bCs/>
        </w:rPr>
        <w:t>upto</w:t>
      </w:r>
      <w:proofErr w:type="spellEnd"/>
      <w:r w:rsidRPr="007F5B74">
        <w:rPr>
          <w:rFonts w:ascii="Arial" w:hAnsi="Arial" w:cs="Arial"/>
          <w:b/>
          <w:bCs/>
        </w:rPr>
        <w:t xml:space="preserve"> 05:00 P.M. Technical Bids will be opened on </w:t>
      </w:r>
      <w:r w:rsidR="006A2DEF">
        <w:rPr>
          <w:rFonts w:ascii="Arial" w:hAnsi="Arial" w:cs="Arial"/>
          <w:b/>
          <w:bCs/>
        </w:rPr>
        <w:t>23-07-2018 at 11:3</w:t>
      </w:r>
      <w:r w:rsidRPr="007F5B74">
        <w:rPr>
          <w:rFonts w:ascii="Arial" w:hAnsi="Arial" w:cs="Arial"/>
          <w:b/>
          <w:bCs/>
        </w:rPr>
        <w:t xml:space="preserve">0 A.M. Commercial bids of technically qualified parties will be opened on </w:t>
      </w:r>
      <w:r w:rsidR="006A2DEF">
        <w:rPr>
          <w:rFonts w:ascii="Arial" w:hAnsi="Arial" w:cs="Arial"/>
          <w:b/>
          <w:bCs/>
        </w:rPr>
        <w:t>30-07-2018 at 11:3</w:t>
      </w:r>
      <w:r w:rsidRPr="007F5B74">
        <w:rPr>
          <w:rFonts w:ascii="Arial" w:hAnsi="Arial" w:cs="Arial"/>
          <w:b/>
          <w:bCs/>
        </w:rPr>
        <w:t xml:space="preserve">0 A.M.     </w:t>
      </w:r>
    </w:p>
    <w:p w:rsidR="007826C1" w:rsidRPr="00214877" w:rsidRDefault="007826C1" w:rsidP="007826C1">
      <w:pPr>
        <w:pStyle w:val="ListParagraph"/>
        <w:ind w:left="360"/>
        <w:rPr>
          <w:rFonts w:ascii="Arial" w:hAnsi="Arial" w:cs="Arial"/>
          <w:bCs/>
        </w:rPr>
      </w:pPr>
    </w:p>
    <w:p w:rsidR="007826C1" w:rsidRPr="00214877" w:rsidRDefault="007826C1" w:rsidP="007826C1">
      <w:pPr>
        <w:numPr>
          <w:ilvl w:val="0"/>
          <w:numId w:val="1"/>
        </w:numPr>
        <w:tabs>
          <w:tab w:val="clear" w:pos="1080"/>
        </w:tabs>
        <w:overflowPunct w:val="0"/>
        <w:autoSpaceDE w:val="0"/>
        <w:autoSpaceDN w:val="0"/>
        <w:adjustRightInd w:val="0"/>
        <w:spacing w:after="0" w:line="240" w:lineRule="auto"/>
        <w:ind w:left="720"/>
        <w:jc w:val="both"/>
        <w:rPr>
          <w:rFonts w:ascii="Arial" w:hAnsi="Arial" w:cs="Arial"/>
          <w:bCs/>
        </w:rPr>
      </w:pPr>
      <w:r w:rsidRPr="00214877">
        <w:rPr>
          <w:rFonts w:ascii="Arial" w:hAnsi="Arial" w:cs="Arial"/>
          <w:bCs/>
        </w:rPr>
        <w:t xml:space="preserve">While submitting </w:t>
      </w:r>
      <w:r>
        <w:rPr>
          <w:rFonts w:ascii="Arial" w:hAnsi="Arial" w:cs="Arial"/>
          <w:bCs/>
        </w:rPr>
        <w:t>e-</w:t>
      </w:r>
      <w:r w:rsidRPr="00214877">
        <w:rPr>
          <w:rFonts w:ascii="Arial" w:hAnsi="Arial" w:cs="Arial"/>
          <w:bCs/>
        </w:rPr>
        <w:t xml:space="preserve">tender, </w:t>
      </w:r>
      <w:r>
        <w:rPr>
          <w:rFonts w:ascii="Arial" w:hAnsi="Arial" w:cs="Arial"/>
          <w:bCs/>
        </w:rPr>
        <w:t>the bidders</w:t>
      </w:r>
      <w:r w:rsidRPr="00214877">
        <w:rPr>
          <w:rFonts w:ascii="Arial" w:hAnsi="Arial" w:cs="Arial"/>
          <w:bCs/>
        </w:rPr>
        <w:t xml:space="preserve"> must submit, </w:t>
      </w:r>
      <w:r w:rsidRPr="00214877">
        <w:rPr>
          <w:rFonts w:ascii="Arial" w:hAnsi="Arial" w:cs="Arial"/>
          <w:b/>
        </w:rPr>
        <w:t>Technical Bid indicating detailed specifications, Literature, Authorization Certificate &amp; Compliance Report along</w:t>
      </w:r>
      <w:r w:rsidR="0040258E">
        <w:rPr>
          <w:rFonts w:ascii="Arial" w:hAnsi="Arial" w:cs="Arial"/>
          <w:b/>
        </w:rPr>
        <w:t xml:space="preserve"> </w:t>
      </w:r>
      <w:r w:rsidRPr="00214877">
        <w:rPr>
          <w:rFonts w:ascii="Arial" w:hAnsi="Arial" w:cs="Arial"/>
          <w:b/>
        </w:rPr>
        <w:t xml:space="preserve">with tender documents duly signed </w:t>
      </w:r>
      <w:r w:rsidRPr="00214877">
        <w:rPr>
          <w:rFonts w:ascii="Arial" w:hAnsi="Arial" w:cs="Arial"/>
        </w:rPr>
        <w:t xml:space="preserve">separately </w:t>
      </w:r>
      <w:r w:rsidRPr="00214877">
        <w:rPr>
          <w:rFonts w:ascii="Arial" w:hAnsi="Arial" w:cs="Arial"/>
          <w:b/>
        </w:rPr>
        <w:t>and Commercial Bid separately.  If the make, model &amp; specifications of equipment be in different nature then submit the excel sheet separately.</w:t>
      </w:r>
    </w:p>
    <w:p w:rsidR="007826C1" w:rsidRPr="00214877" w:rsidRDefault="007826C1" w:rsidP="007826C1">
      <w:pPr>
        <w:overflowPunct w:val="0"/>
        <w:autoSpaceDE w:val="0"/>
        <w:autoSpaceDN w:val="0"/>
        <w:adjustRightInd w:val="0"/>
        <w:ind w:left="720"/>
        <w:jc w:val="both"/>
        <w:rPr>
          <w:rFonts w:ascii="Arial" w:hAnsi="Arial" w:cs="Arial"/>
          <w:bCs/>
        </w:rPr>
      </w:pPr>
    </w:p>
    <w:p w:rsidR="007826C1" w:rsidRPr="00214877" w:rsidRDefault="007826C1" w:rsidP="007826C1">
      <w:pPr>
        <w:numPr>
          <w:ilvl w:val="0"/>
          <w:numId w:val="1"/>
        </w:numPr>
        <w:tabs>
          <w:tab w:val="clear" w:pos="1080"/>
        </w:tabs>
        <w:overflowPunct w:val="0"/>
        <w:autoSpaceDE w:val="0"/>
        <w:autoSpaceDN w:val="0"/>
        <w:adjustRightInd w:val="0"/>
        <w:spacing w:after="0" w:line="240" w:lineRule="auto"/>
        <w:ind w:left="720"/>
        <w:jc w:val="both"/>
        <w:rPr>
          <w:rFonts w:ascii="Arial" w:hAnsi="Arial" w:cs="Arial"/>
          <w:b/>
          <w:bCs/>
        </w:rPr>
      </w:pPr>
      <w:r w:rsidRPr="009536D3">
        <w:rPr>
          <w:rFonts w:ascii="Arial" w:hAnsi="Arial" w:cs="Arial"/>
          <w:b/>
        </w:rPr>
        <w:t>Tenders not submitted on-line in th</w:t>
      </w:r>
      <w:r w:rsidR="00403EE0">
        <w:rPr>
          <w:rFonts w:ascii="Arial" w:hAnsi="Arial" w:cs="Arial"/>
          <w:b/>
        </w:rPr>
        <w:t xml:space="preserve">e prescribed format and without/ prescribed </w:t>
      </w:r>
      <w:r w:rsidRPr="009536D3">
        <w:rPr>
          <w:rFonts w:ascii="Arial" w:hAnsi="Arial" w:cs="Arial"/>
          <w:b/>
        </w:rPr>
        <w:t>earnest money will be rejected</w:t>
      </w:r>
      <w:r w:rsidRPr="00214877">
        <w:rPr>
          <w:rFonts w:ascii="Arial" w:hAnsi="Arial" w:cs="Arial"/>
        </w:rPr>
        <w:t xml:space="preserve">. Telegraphic/Fax tenders and conditional tenders will not be entertained. Technical  bid  must  consist compliance statement,  list  of  actual  users,  technical  literature  and catalogues of each equipment. Without tender fee and tender documents tender may be rejected out rightly. </w:t>
      </w:r>
    </w:p>
    <w:p w:rsidR="007826C1" w:rsidRPr="00214877" w:rsidRDefault="007826C1" w:rsidP="007826C1">
      <w:pPr>
        <w:tabs>
          <w:tab w:val="left" w:pos="2310"/>
        </w:tabs>
        <w:jc w:val="both"/>
        <w:rPr>
          <w:rFonts w:ascii="Arial" w:hAnsi="Arial" w:cs="Arial"/>
          <w:b/>
          <w:bCs/>
        </w:rPr>
      </w:pPr>
    </w:p>
    <w:p w:rsidR="007826C1" w:rsidRPr="00214877" w:rsidRDefault="007826C1" w:rsidP="007826C1">
      <w:pPr>
        <w:numPr>
          <w:ilvl w:val="0"/>
          <w:numId w:val="1"/>
        </w:numPr>
        <w:tabs>
          <w:tab w:val="clear" w:pos="1080"/>
          <w:tab w:val="left" w:pos="2310"/>
        </w:tabs>
        <w:spacing w:after="0" w:line="240" w:lineRule="auto"/>
        <w:ind w:left="720"/>
        <w:jc w:val="both"/>
        <w:rPr>
          <w:rFonts w:ascii="Arial" w:hAnsi="Arial" w:cs="Arial"/>
          <w:bCs/>
        </w:rPr>
      </w:pPr>
      <w:r w:rsidRPr="00214877">
        <w:rPr>
          <w:rFonts w:ascii="Arial" w:hAnsi="Arial" w:cs="Arial"/>
          <w:bCs/>
        </w:rPr>
        <w:t>If last date happens to be holiday, tenders will be opened on the next working day at same time.</w:t>
      </w:r>
    </w:p>
    <w:p w:rsidR="007826C1" w:rsidRPr="00214877" w:rsidRDefault="007826C1" w:rsidP="007826C1">
      <w:pPr>
        <w:tabs>
          <w:tab w:val="left" w:pos="2310"/>
        </w:tabs>
        <w:jc w:val="both"/>
        <w:rPr>
          <w:rFonts w:ascii="Arial" w:hAnsi="Arial" w:cs="Arial"/>
          <w:bCs/>
        </w:rPr>
      </w:pPr>
    </w:p>
    <w:p w:rsidR="007826C1" w:rsidRPr="00BA1A43" w:rsidRDefault="007826C1" w:rsidP="007826C1">
      <w:pPr>
        <w:numPr>
          <w:ilvl w:val="0"/>
          <w:numId w:val="1"/>
        </w:numPr>
        <w:tabs>
          <w:tab w:val="clear" w:pos="1080"/>
          <w:tab w:val="left" w:pos="2310"/>
        </w:tabs>
        <w:spacing w:after="0" w:line="240" w:lineRule="auto"/>
        <w:ind w:left="709"/>
        <w:jc w:val="both"/>
        <w:rPr>
          <w:rFonts w:ascii="Arial" w:hAnsi="Arial" w:cs="Arial"/>
        </w:rPr>
      </w:pPr>
      <w:r w:rsidRPr="00BA1A43">
        <w:rPr>
          <w:rFonts w:ascii="Arial" w:hAnsi="Arial" w:cs="Arial"/>
          <w:bCs/>
        </w:rPr>
        <w:t xml:space="preserve">Full Technical specifications and pamphlets should be uploaded </w:t>
      </w:r>
      <w:proofErr w:type="spellStart"/>
      <w:r w:rsidRPr="00BA1A43">
        <w:rPr>
          <w:rFonts w:ascii="Arial" w:hAnsi="Arial" w:cs="Arial"/>
          <w:bCs/>
        </w:rPr>
        <w:t>alongwith</w:t>
      </w:r>
      <w:proofErr w:type="spellEnd"/>
      <w:r w:rsidRPr="00BA1A43">
        <w:rPr>
          <w:rFonts w:ascii="Arial" w:hAnsi="Arial" w:cs="Arial"/>
          <w:bCs/>
        </w:rPr>
        <w:t xml:space="preserve"> the tender. Offers without proper Technical Specifications may be rejected. If the items quoted for are proprietary in nature, please enclose a proprietary certificate stating that </w:t>
      </w:r>
      <w:r w:rsidRPr="00BA1A43">
        <w:rPr>
          <w:rFonts w:ascii="Arial" w:hAnsi="Arial" w:cs="Arial"/>
          <w:b/>
          <w:bCs/>
        </w:rPr>
        <w:t xml:space="preserve">“The items quoted for are proprietary in nature and are solely manufactured by us”. </w:t>
      </w:r>
      <w:r w:rsidRPr="00BA1A43">
        <w:rPr>
          <w:rFonts w:ascii="Arial" w:hAnsi="Arial" w:cs="Arial"/>
        </w:rPr>
        <w:t>Rate reasonability certificate from the supplier along with documentary proof in support of rate reasonability is also required. Dealership/Authorisation certificate issued by the manufacturer in favour of supplier is also required to be uploaded. A copy of supply order(s) executed during the last One year and a list of Institutions/organizations where similar type of equipments are supplied is also to be uploaded, in order to establish the reasonability of rates.</w:t>
      </w:r>
    </w:p>
    <w:p w:rsidR="007826C1" w:rsidRPr="00BA1A43" w:rsidRDefault="007826C1" w:rsidP="007826C1">
      <w:pPr>
        <w:pStyle w:val="ListParagraph"/>
        <w:ind w:left="709"/>
        <w:jc w:val="both"/>
        <w:rPr>
          <w:rFonts w:ascii="Arial" w:hAnsi="Arial" w:cs="Arial"/>
          <w:b/>
        </w:rPr>
      </w:pPr>
    </w:p>
    <w:p w:rsidR="007826C1" w:rsidRPr="00214877" w:rsidRDefault="007826C1" w:rsidP="007826C1">
      <w:pPr>
        <w:numPr>
          <w:ilvl w:val="0"/>
          <w:numId w:val="1"/>
        </w:numPr>
        <w:tabs>
          <w:tab w:val="clear" w:pos="1080"/>
          <w:tab w:val="left" w:pos="2310"/>
        </w:tabs>
        <w:spacing w:after="0" w:line="240" w:lineRule="auto"/>
        <w:ind w:left="720"/>
        <w:jc w:val="both"/>
        <w:rPr>
          <w:rFonts w:ascii="Arial" w:hAnsi="Arial" w:cs="Arial"/>
          <w:bCs/>
        </w:rPr>
      </w:pPr>
      <w:r w:rsidRPr="00214877">
        <w:rPr>
          <w:rFonts w:ascii="Arial" w:hAnsi="Arial" w:cs="Arial"/>
          <w:bCs/>
        </w:rPr>
        <w:t xml:space="preserve">Prices quoted should be FOR </w:t>
      </w:r>
      <w:r w:rsidRPr="00FD271C">
        <w:rPr>
          <w:rFonts w:ascii="Arial" w:hAnsi="Arial" w:cs="Arial"/>
          <w:bCs/>
          <w:sz w:val="20"/>
        </w:rPr>
        <w:t>Destination</w:t>
      </w:r>
      <w:r w:rsidRPr="00214877">
        <w:rPr>
          <w:rFonts w:ascii="Arial" w:hAnsi="Arial" w:cs="Arial"/>
          <w:bCs/>
        </w:rPr>
        <w:t xml:space="preserve"> i.e. SLIET. All commercial offers should indicate the taxes and duties applicable, if any. Additional charges for packing, forwarding, freight insurance and delivery charges at SLIET, if any, should be clearly mentioned.</w:t>
      </w:r>
    </w:p>
    <w:p w:rsidR="007826C1" w:rsidRPr="00214877" w:rsidRDefault="007826C1" w:rsidP="007826C1">
      <w:pPr>
        <w:tabs>
          <w:tab w:val="left" w:pos="2310"/>
        </w:tabs>
        <w:ind w:left="720"/>
        <w:jc w:val="both"/>
        <w:rPr>
          <w:rFonts w:ascii="Arial" w:hAnsi="Arial" w:cs="Arial"/>
          <w:bCs/>
        </w:rPr>
      </w:pPr>
    </w:p>
    <w:p w:rsidR="00590CE9" w:rsidRPr="006A2DEF" w:rsidRDefault="007826C1" w:rsidP="00590CE9">
      <w:pPr>
        <w:pStyle w:val="ListParagraph"/>
        <w:numPr>
          <w:ilvl w:val="0"/>
          <w:numId w:val="7"/>
        </w:numPr>
        <w:tabs>
          <w:tab w:val="left" w:pos="2310"/>
        </w:tabs>
        <w:spacing w:after="0" w:line="240" w:lineRule="auto"/>
        <w:ind w:hanging="578"/>
        <w:jc w:val="both"/>
        <w:rPr>
          <w:rFonts w:ascii="Arial" w:hAnsi="Arial" w:cs="Arial"/>
          <w:bCs/>
        </w:rPr>
      </w:pPr>
      <w:r w:rsidRPr="00590CE9">
        <w:rPr>
          <w:rFonts w:ascii="Arial" w:hAnsi="Arial" w:cs="Arial"/>
        </w:rPr>
        <w:t xml:space="preserve">The Institute is registered with the department of Scientific &amp; Industrial </w:t>
      </w:r>
      <w:proofErr w:type="gramStart"/>
      <w:r w:rsidRPr="00590CE9">
        <w:rPr>
          <w:rFonts w:ascii="Arial" w:hAnsi="Arial" w:cs="Arial"/>
        </w:rPr>
        <w:t>Research(</w:t>
      </w:r>
      <w:proofErr w:type="gramEnd"/>
      <w:r w:rsidRPr="00590CE9">
        <w:rPr>
          <w:rFonts w:ascii="Arial" w:hAnsi="Arial" w:cs="Arial"/>
        </w:rPr>
        <w:t xml:space="preserve">DSIR) for purposes of availing  customs duty exemption in terms of Govt. notification No. 51/96-customs dated 23.07.1996 and central excise duty exemption in terms of Govt. notification </w:t>
      </w:r>
      <w:r w:rsidRPr="006A2DEF">
        <w:rPr>
          <w:rFonts w:ascii="Arial" w:hAnsi="Arial" w:cs="Arial"/>
        </w:rPr>
        <w:lastRenderedPageBreak/>
        <w:t>No. 10/97-central excise dated 01.03.1997</w:t>
      </w:r>
      <w:r w:rsidR="00590CE9" w:rsidRPr="006A2DEF">
        <w:rPr>
          <w:rFonts w:ascii="Arial" w:hAnsi="Arial" w:cs="Arial"/>
        </w:rPr>
        <w:t xml:space="preserve"> and 45/2017 dated 14/11/2017 regarding GST</w:t>
      </w:r>
      <w:r w:rsidRPr="006A2DEF">
        <w:rPr>
          <w:rFonts w:ascii="Arial" w:hAnsi="Arial" w:cs="Arial"/>
        </w:rPr>
        <w:t xml:space="preserve"> as amended from time to time. The relevant exemption certificate will be issued to the successful bidder only if the excise duty/customs duty</w:t>
      </w:r>
      <w:r w:rsidR="00F91CC7" w:rsidRPr="006A2DEF">
        <w:rPr>
          <w:rFonts w:ascii="Arial" w:hAnsi="Arial" w:cs="Arial"/>
        </w:rPr>
        <w:t>/GST</w:t>
      </w:r>
      <w:r w:rsidRPr="006A2DEF">
        <w:rPr>
          <w:rFonts w:ascii="Arial" w:hAnsi="Arial" w:cs="Arial"/>
        </w:rPr>
        <w:t xml:space="preserve"> </w:t>
      </w:r>
      <w:proofErr w:type="gramStart"/>
      <w:r w:rsidRPr="006A2DEF">
        <w:rPr>
          <w:rFonts w:ascii="Arial" w:hAnsi="Arial" w:cs="Arial"/>
        </w:rPr>
        <w:t>is</w:t>
      </w:r>
      <w:proofErr w:type="gramEnd"/>
      <w:r w:rsidRPr="006A2DEF">
        <w:rPr>
          <w:rFonts w:ascii="Arial" w:hAnsi="Arial" w:cs="Arial"/>
        </w:rPr>
        <w:t xml:space="preserve"> exclusively mentioned in the commercial bid of e-Tender.</w:t>
      </w:r>
      <w:r w:rsidR="00590CE9" w:rsidRPr="006A2DEF">
        <w:rPr>
          <w:rFonts w:ascii="Arial" w:hAnsi="Arial" w:cs="Arial"/>
        </w:rPr>
        <w:t xml:space="preserve"> </w:t>
      </w:r>
    </w:p>
    <w:p w:rsidR="007826C1" w:rsidRPr="006A2DEF" w:rsidRDefault="007826C1" w:rsidP="00590CE9">
      <w:pPr>
        <w:tabs>
          <w:tab w:val="left" w:pos="2310"/>
        </w:tabs>
        <w:spacing w:after="0" w:line="240" w:lineRule="auto"/>
        <w:ind w:left="720"/>
        <w:jc w:val="both"/>
        <w:rPr>
          <w:rFonts w:ascii="Arial" w:hAnsi="Arial" w:cs="Arial"/>
          <w:bCs/>
        </w:rPr>
      </w:pPr>
    </w:p>
    <w:p w:rsidR="007826C1" w:rsidRPr="00F037DD" w:rsidRDefault="007826C1" w:rsidP="00590CE9">
      <w:pPr>
        <w:numPr>
          <w:ilvl w:val="0"/>
          <w:numId w:val="7"/>
        </w:numPr>
        <w:tabs>
          <w:tab w:val="left" w:pos="2310"/>
        </w:tabs>
        <w:spacing w:after="0" w:line="240" w:lineRule="auto"/>
        <w:contextualSpacing/>
        <w:jc w:val="both"/>
        <w:rPr>
          <w:rFonts w:ascii="Times New Roman" w:hAnsi="Times New Roman"/>
          <w:sz w:val="20"/>
          <w:szCs w:val="20"/>
        </w:rPr>
      </w:pPr>
      <w:r w:rsidRPr="00F037DD">
        <w:rPr>
          <w:rFonts w:ascii="Arial" w:hAnsi="Arial" w:cs="Arial"/>
          <w:bCs/>
        </w:rPr>
        <w:t xml:space="preserve">In case the offered items are to be imported, the rates should be quoted in foreign currency on </w:t>
      </w:r>
      <w:r w:rsidR="00F91CC7">
        <w:rPr>
          <w:rFonts w:ascii="Arial" w:hAnsi="Arial" w:cs="Arial"/>
          <w:bCs/>
        </w:rPr>
        <w:t>FOB at foreign Air Port</w:t>
      </w:r>
      <w:r w:rsidRPr="00F037DD">
        <w:rPr>
          <w:rFonts w:ascii="Arial" w:hAnsi="Arial" w:cs="Arial"/>
          <w:bCs/>
        </w:rPr>
        <w:t xml:space="preserve"> basis. Basic duty as applicable under notification No. 51/96 customs dated 23.07.1996 as applicable shall be borne by the institute. </w:t>
      </w:r>
      <w:r w:rsidRPr="002966E3">
        <w:rPr>
          <w:rFonts w:ascii="Arial" w:hAnsi="Arial" w:cs="Arial"/>
          <w:b/>
          <w:bCs/>
        </w:rPr>
        <w:t xml:space="preserve">If the price quoted is in foreign currency then payment shall be made </w:t>
      </w:r>
      <w:r>
        <w:rPr>
          <w:rFonts w:ascii="Arial" w:hAnsi="Arial" w:cs="Arial"/>
          <w:b/>
          <w:bCs/>
        </w:rPr>
        <w:t xml:space="preserve">either </w:t>
      </w:r>
      <w:r w:rsidRPr="002966E3">
        <w:rPr>
          <w:rFonts w:ascii="Arial" w:hAnsi="Arial" w:cs="Arial"/>
          <w:b/>
          <w:bCs/>
        </w:rPr>
        <w:t xml:space="preserve">through letter of credit </w:t>
      </w:r>
      <w:r>
        <w:rPr>
          <w:rFonts w:ascii="Arial" w:hAnsi="Arial" w:cs="Arial"/>
          <w:b/>
          <w:bCs/>
        </w:rPr>
        <w:t>(</w:t>
      </w:r>
      <w:r w:rsidRPr="002966E3">
        <w:rPr>
          <w:rFonts w:ascii="Arial" w:hAnsi="Arial" w:cs="Arial"/>
          <w:b/>
          <w:bCs/>
        </w:rPr>
        <w:t>order value more than US$ 10,000</w:t>
      </w:r>
      <w:r>
        <w:rPr>
          <w:rFonts w:ascii="Arial" w:hAnsi="Arial" w:cs="Arial"/>
          <w:b/>
          <w:bCs/>
        </w:rPr>
        <w:t>)</w:t>
      </w:r>
      <w:r w:rsidRPr="002966E3">
        <w:rPr>
          <w:rFonts w:ascii="Arial" w:hAnsi="Arial" w:cs="Arial"/>
          <w:b/>
          <w:bCs/>
        </w:rPr>
        <w:t xml:space="preserve"> or </w:t>
      </w:r>
      <w:r>
        <w:rPr>
          <w:rFonts w:ascii="Arial" w:hAnsi="Arial" w:cs="Arial"/>
          <w:b/>
          <w:bCs/>
        </w:rPr>
        <w:t xml:space="preserve">Foreign </w:t>
      </w:r>
      <w:r w:rsidRPr="002966E3">
        <w:rPr>
          <w:rFonts w:ascii="Arial" w:hAnsi="Arial" w:cs="Arial"/>
          <w:b/>
          <w:bCs/>
        </w:rPr>
        <w:t>Telegraphic Transfer (</w:t>
      </w:r>
      <w:r>
        <w:rPr>
          <w:rFonts w:ascii="Arial" w:hAnsi="Arial" w:cs="Arial"/>
          <w:b/>
          <w:bCs/>
        </w:rPr>
        <w:t>F</w:t>
      </w:r>
      <w:r w:rsidRPr="002966E3">
        <w:rPr>
          <w:rFonts w:ascii="Arial" w:hAnsi="Arial" w:cs="Arial"/>
          <w:b/>
          <w:bCs/>
        </w:rPr>
        <w:t xml:space="preserve">TT)  </w:t>
      </w:r>
      <w:r>
        <w:rPr>
          <w:rFonts w:ascii="Arial" w:hAnsi="Arial" w:cs="Arial"/>
          <w:b/>
          <w:bCs/>
        </w:rPr>
        <w:t>(</w:t>
      </w:r>
      <w:r w:rsidRPr="002966E3">
        <w:rPr>
          <w:rFonts w:ascii="Arial" w:hAnsi="Arial" w:cs="Arial"/>
          <w:b/>
          <w:bCs/>
        </w:rPr>
        <w:t>order value  less than US$ 10,000</w:t>
      </w:r>
      <w:r>
        <w:rPr>
          <w:rFonts w:ascii="Arial" w:hAnsi="Arial" w:cs="Arial"/>
          <w:b/>
          <w:bCs/>
        </w:rPr>
        <w:t>)</w:t>
      </w:r>
      <w:r w:rsidRPr="002966E3">
        <w:rPr>
          <w:rFonts w:ascii="Arial" w:hAnsi="Arial" w:cs="Arial"/>
          <w:b/>
          <w:bCs/>
        </w:rPr>
        <w:t>, though Nationalized banks against submission of B.G. of  25% value of LOI/supply order in Indian Rupee.</w:t>
      </w:r>
      <w:r w:rsidRPr="00F037DD">
        <w:rPr>
          <w:rFonts w:ascii="Arial" w:hAnsi="Arial" w:cs="Arial"/>
          <w:bCs/>
        </w:rPr>
        <w:t xml:space="preserve"> </w:t>
      </w:r>
      <w:r w:rsidRPr="002832FF">
        <w:rPr>
          <w:rFonts w:ascii="Arial" w:hAnsi="Arial" w:cs="Arial"/>
          <w:b/>
          <w:bCs/>
        </w:rPr>
        <w:t>The bank charges outside India should be borne by the Beneficiary</w:t>
      </w:r>
      <w:r w:rsidRPr="00F037DD">
        <w:rPr>
          <w:rFonts w:ascii="Arial" w:hAnsi="Arial" w:cs="Arial"/>
          <w:bCs/>
        </w:rPr>
        <w:t xml:space="preserve">. Clearance at customs will be arranged by us but you will assist our </w:t>
      </w:r>
      <w:r w:rsidRPr="0009608C">
        <w:rPr>
          <w:rFonts w:ascii="Arial" w:hAnsi="Arial" w:cs="Arial"/>
          <w:bCs/>
        </w:rPr>
        <w:t>clearance</w:t>
      </w:r>
      <w:r w:rsidRPr="00F037DD">
        <w:rPr>
          <w:rFonts w:ascii="Arial" w:hAnsi="Arial" w:cs="Arial"/>
          <w:bCs/>
        </w:rPr>
        <w:t xml:space="preserve"> agent. In case of indigenous goods the price is to be quoted in Indian Rupees and 100% payment will be made only after supply, successful installation and commissioning of equipment. </w:t>
      </w:r>
      <w:r w:rsidRPr="00F037DD">
        <w:rPr>
          <w:rFonts w:ascii="Arial" w:hAnsi="Arial" w:cs="Arial"/>
          <w:b/>
          <w:bCs/>
        </w:rPr>
        <w:t xml:space="preserve">No advance payment will be made. </w:t>
      </w:r>
    </w:p>
    <w:p w:rsidR="007826C1" w:rsidRPr="00F037DD" w:rsidRDefault="007826C1" w:rsidP="007826C1">
      <w:pPr>
        <w:pStyle w:val="ListParagraph"/>
        <w:rPr>
          <w:rFonts w:ascii="Arial" w:hAnsi="Arial" w:cs="Arial"/>
        </w:rPr>
      </w:pPr>
    </w:p>
    <w:p w:rsidR="007826C1" w:rsidRPr="00D6664D" w:rsidRDefault="007826C1" w:rsidP="00590CE9">
      <w:pPr>
        <w:pStyle w:val="ListParagraph"/>
        <w:numPr>
          <w:ilvl w:val="0"/>
          <w:numId w:val="7"/>
        </w:numPr>
        <w:spacing w:after="0" w:line="240" w:lineRule="auto"/>
        <w:ind w:left="709"/>
        <w:contextualSpacing w:val="0"/>
        <w:jc w:val="both"/>
        <w:rPr>
          <w:rFonts w:ascii="Arial" w:hAnsi="Arial" w:cs="Arial"/>
          <w:b/>
        </w:rPr>
      </w:pPr>
      <w:r w:rsidRPr="00D6664D">
        <w:rPr>
          <w:rFonts w:ascii="Arial" w:hAnsi="Arial" w:cs="Arial"/>
          <w:b/>
        </w:rPr>
        <w:t>In case the rate is quoted in foreign currency, the country of Origin and Port of Shipment must be declared at the time of submitting e-tender. No change in the Country of Origin and Port of Shipment will be accepted</w:t>
      </w:r>
      <w:r>
        <w:rPr>
          <w:rFonts w:ascii="Arial" w:hAnsi="Arial" w:cs="Arial"/>
          <w:b/>
        </w:rPr>
        <w:t xml:space="preserve"> </w:t>
      </w:r>
      <w:r w:rsidRPr="00D6664D">
        <w:rPr>
          <w:rFonts w:ascii="Arial" w:hAnsi="Arial" w:cs="Arial"/>
          <w:b/>
        </w:rPr>
        <w:t>/</w:t>
      </w:r>
      <w:r>
        <w:rPr>
          <w:rFonts w:ascii="Arial" w:hAnsi="Arial" w:cs="Arial"/>
          <w:b/>
        </w:rPr>
        <w:t xml:space="preserve"> </w:t>
      </w:r>
      <w:r w:rsidRPr="00D6664D">
        <w:rPr>
          <w:rFonts w:ascii="Arial" w:hAnsi="Arial" w:cs="Arial"/>
          <w:b/>
        </w:rPr>
        <w:t>considere</w:t>
      </w:r>
      <w:r>
        <w:rPr>
          <w:rFonts w:ascii="Arial" w:hAnsi="Arial" w:cs="Arial"/>
          <w:b/>
        </w:rPr>
        <w:t>d</w:t>
      </w:r>
      <w:r w:rsidRPr="00D6664D">
        <w:rPr>
          <w:rFonts w:ascii="Arial" w:hAnsi="Arial" w:cs="Arial"/>
          <w:b/>
        </w:rPr>
        <w:t xml:space="preserve"> at any later stage.</w:t>
      </w:r>
    </w:p>
    <w:p w:rsidR="007826C1" w:rsidRPr="000B5E66" w:rsidRDefault="007826C1" w:rsidP="007826C1">
      <w:pPr>
        <w:tabs>
          <w:tab w:val="left" w:pos="2310"/>
        </w:tabs>
        <w:spacing w:after="0" w:line="240" w:lineRule="auto"/>
        <w:ind w:left="720"/>
        <w:contextualSpacing/>
        <w:jc w:val="both"/>
        <w:rPr>
          <w:rFonts w:ascii="Times New Roman" w:hAnsi="Times New Roman"/>
          <w:b/>
        </w:rPr>
      </w:pPr>
    </w:p>
    <w:p w:rsidR="007826C1" w:rsidRPr="00214877" w:rsidRDefault="007826C1" w:rsidP="00590CE9">
      <w:pPr>
        <w:numPr>
          <w:ilvl w:val="0"/>
          <w:numId w:val="7"/>
        </w:numPr>
        <w:tabs>
          <w:tab w:val="left" w:pos="2310"/>
        </w:tabs>
        <w:spacing w:after="0" w:line="240" w:lineRule="auto"/>
        <w:jc w:val="both"/>
        <w:rPr>
          <w:rFonts w:ascii="Arial" w:hAnsi="Arial" w:cs="Arial"/>
          <w:bCs/>
        </w:rPr>
      </w:pPr>
      <w:r w:rsidRPr="00214877">
        <w:rPr>
          <w:rFonts w:ascii="Arial" w:hAnsi="Arial" w:cs="Arial"/>
          <w:bCs/>
        </w:rPr>
        <w:t>The validity of Bid shall remain valid for 90 days after the date of opening. No revision of the price bid will be allowed once the price bids are opened.</w:t>
      </w:r>
    </w:p>
    <w:p w:rsidR="007826C1" w:rsidRPr="00214877" w:rsidRDefault="007826C1" w:rsidP="007826C1">
      <w:pPr>
        <w:tabs>
          <w:tab w:val="left" w:pos="2310"/>
        </w:tabs>
        <w:jc w:val="both"/>
        <w:rPr>
          <w:rFonts w:ascii="Arial" w:hAnsi="Arial" w:cs="Arial"/>
          <w:bCs/>
        </w:rPr>
      </w:pPr>
    </w:p>
    <w:p w:rsidR="007826C1" w:rsidRPr="00214877" w:rsidRDefault="007826C1" w:rsidP="00590CE9">
      <w:pPr>
        <w:numPr>
          <w:ilvl w:val="0"/>
          <w:numId w:val="7"/>
        </w:numPr>
        <w:shd w:val="clear" w:color="auto" w:fill="FFFFFF"/>
        <w:spacing w:before="106" w:after="0" w:line="269" w:lineRule="exact"/>
        <w:jc w:val="both"/>
        <w:rPr>
          <w:rFonts w:ascii="Arial" w:hAnsi="Arial" w:cs="Arial"/>
        </w:rPr>
      </w:pPr>
      <w:r w:rsidRPr="00214877">
        <w:rPr>
          <w:rFonts w:ascii="Arial" w:hAnsi="Arial" w:cs="Arial"/>
          <w:color w:val="000000"/>
          <w:w w:val="88"/>
        </w:rPr>
        <w:t xml:space="preserve">The time for and date of delivery or dispatch stipulated in a supply order shall be deemed to be the essence of the contract and should the contractor fail to deliver or dispatch any consignment within the period prescribed </w:t>
      </w:r>
      <w:r w:rsidRPr="00214877">
        <w:rPr>
          <w:rFonts w:ascii="Arial" w:hAnsi="Arial" w:cs="Arial"/>
          <w:color w:val="000000"/>
          <w:w w:val="91"/>
        </w:rPr>
        <w:t xml:space="preserve">for such delivery or dispatch, stipulated in the supply order, the delayed consignment will be subject to 2 </w:t>
      </w:r>
      <w:r w:rsidRPr="00214877">
        <w:rPr>
          <w:rFonts w:ascii="Arial" w:hAnsi="Arial" w:cs="Arial"/>
          <w:color w:val="000000"/>
          <w:w w:val="90"/>
        </w:rPr>
        <w:t xml:space="preserve">percent penalty per consignment per month or a part of the month recoverable on the value of the stores supplied. In case of non-payment by the contractor recovery will be made from his bills or amount of earnest </w:t>
      </w:r>
      <w:r w:rsidRPr="00214877">
        <w:rPr>
          <w:rFonts w:ascii="Arial" w:hAnsi="Arial" w:cs="Arial"/>
          <w:color w:val="000000"/>
          <w:spacing w:val="-2"/>
          <w:w w:val="93"/>
        </w:rPr>
        <w:t>money or security deposited with the Director, S.L.I.E.T, provided also that :-</w:t>
      </w:r>
    </w:p>
    <w:p w:rsidR="007826C1" w:rsidRPr="00214877" w:rsidRDefault="007826C1" w:rsidP="00297F82">
      <w:pPr>
        <w:shd w:val="clear" w:color="auto" w:fill="FFFFFF"/>
        <w:spacing w:before="106" w:line="269" w:lineRule="exact"/>
        <w:ind w:left="993" w:right="29" w:hanging="273"/>
        <w:jc w:val="both"/>
        <w:rPr>
          <w:rFonts w:ascii="Arial" w:hAnsi="Arial" w:cs="Arial"/>
        </w:rPr>
      </w:pPr>
      <w:r w:rsidRPr="00214877">
        <w:rPr>
          <w:rFonts w:ascii="Arial" w:hAnsi="Arial" w:cs="Arial"/>
          <w:color w:val="000000"/>
          <w:w w:val="87"/>
        </w:rPr>
        <w:t xml:space="preserve">(a) No recovery of penalty will be made if the delayed supplies are accepted by extending the delivery period by </w:t>
      </w:r>
      <w:r w:rsidRPr="00214877">
        <w:rPr>
          <w:rFonts w:ascii="Arial" w:hAnsi="Arial" w:cs="Arial"/>
          <w:color w:val="000000"/>
          <w:spacing w:val="-2"/>
          <w:w w:val="97"/>
        </w:rPr>
        <w:t>the Director, S.L.I.E.T.</w:t>
      </w:r>
    </w:p>
    <w:p w:rsidR="007826C1" w:rsidRPr="00214877" w:rsidRDefault="007826C1" w:rsidP="00297F82">
      <w:pPr>
        <w:shd w:val="clear" w:color="auto" w:fill="FFFFFF"/>
        <w:spacing w:before="115" w:line="269" w:lineRule="exact"/>
        <w:ind w:left="993" w:right="38" w:hanging="273"/>
        <w:jc w:val="both"/>
        <w:rPr>
          <w:rFonts w:ascii="Arial" w:hAnsi="Arial" w:cs="Arial"/>
        </w:rPr>
      </w:pPr>
      <w:r w:rsidRPr="00214877">
        <w:rPr>
          <w:rFonts w:ascii="Arial" w:hAnsi="Arial" w:cs="Arial"/>
          <w:color w:val="000000"/>
          <w:spacing w:val="-1"/>
          <w:w w:val="91"/>
        </w:rPr>
        <w:t>(b) The Director, S.L.I.E.T. will allow extension up</w:t>
      </w:r>
      <w:r w:rsidR="00752D8A">
        <w:rPr>
          <w:rFonts w:ascii="Arial" w:hAnsi="Arial" w:cs="Arial"/>
          <w:color w:val="000000"/>
          <w:spacing w:val="-1"/>
          <w:w w:val="91"/>
        </w:rPr>
        <w:t xml:space="preserve"> </w:t>
      </w:r>
      <w:r w:rsidRPr="00214877">
        <w:rPr>
          <w:rFonts w:ascii="Arial" w:hAnsi="Arial" w:cs="Arial"/>
          <w:color w:val="000000"/>
          <w:spacing w:val="-1"/>
          <w:w w:val="91"/>
        </w:rPr>
        <w:t xml:space="preserve">to two weeks on the request of the supplier by recording in </w:t>
      </w:r>
      <w:r w:rsidRPr="00214877">
        <w:rPr>
          <w:rFonts w:ascii="Arial" w:hAnsi="Arial" w:cs="Arial"/>
          <w:color w:val="000000"/>
          <w:w w:val="89"/>
        </w:rPr>
        <w:t xml:space="preserve">writing that the exception circumstances were beyond the control of the supplier and there was no loss to </w:t>
      </w:r>
      <w:r w:rsidRPr="00214877">
        <w:rPr>
          <w:rFonts w:ascii="Arial" w:hAnsi="Arial" w:cs="Arial"/>
          <w:color w:val="000000"/>
          <w:spacing w:val="-1"/>
          <w:w w:val="89"/>
        </w:rPr>
        <w:t xml:space="preserve">the institute but where the delay on the part of the supplier is more than two weeks the matter for extension </w:t>
      </w:r>
      <w:r w:rsidRPr="00214877">
        <w:rPr>
          <w:rFonts w:ascii="Arial" w:hAnsi="Arial" w:cs="Arial"/>
          <w:color w:val="000000"/>
          <w:spacing w:val="-2"/>
          <w:w w:val="91"/>
        </w:rPr>
        <w:t xml:space="preserve">of delivery period will be decided by the Director, S.L.I.E.T, on satisfaction that there are genuine reasons </w:t>
      </w:r>
      <w:r w:rsidRPr="00214877">
        <w:rPr>
          <w:rFonts w:ascii="Arial" w:hAnsi="Arial" w:cs="Arial"/>
          <w:color w:val="000000"/>
          <w:w w:val="88"/>
        </w:rPr>
        <w:t>for delay on the part of the supplier and that no loss will result to the Institute in case extension in delivery period is allowed in each individual purchase case exceeding two weeks but up</w:t>
      </w:r>
      <w:r w:rsidR="00590CE9">
        <w:rPr>
          <w:rFonts w:ascii="Arial" w:hAnsi="Arial" w:cs="Arial"/>
          <w:color w:val="000000"/>
          <w:w w:val="88"/>
        </w:rPr>
        <w:t xml:space="preserve"> </w:t>
      </w:r>
      <w:r w:rsidRPr="00214877">
        <w:rPr>
          <w:rFonts w:ascii="Arial" w:hAnsi="Arial" w:cs="Arial"/>
          <w:color w:val="000000"/>
          <w:w w:val="88"/>
        </w:rPr>
        <w:t>to eight weeks. No further extension will be allowed.</w:t>
      </w:r>
    </w:p>
    <w:p w:rsidR="007826C1" w:rsidRDefault="007826C1" w:rsidP="00297F82">
      <w:pPr>
        <w:shd w:val="clear" w:color="auto" w:fill="FFFFFF"/>
        <w:spacing w:before="106" w:line="278" w:lineRule="exact"/>
        <w:ind w:left="993" w:right="48" w:hanging="284"/>
        <w:jc w:val="both"/>
        <w:rPr>
          <w:rFonts w:ascii="Arial" w:hAnsi="Arial" w:cs="Arial"/>
          <w:color w:val="000000"/>
          <w:spacing w:val="-1"/>
          <w:w w:val="90"/>
        </w:rPr>
      </w:pPr>
      <w:r w:rsidRPr="00214877">
        <w:rPr>
          <w:rFonts w:ascii="Arial" w:hAnsi="Arial" w:cs="Arial"/>
          <w:color w:val="000000"/>
          <w:spacing w:val="-1"/>
          <w:w w:val="88"/>
        </w:rPr>
        <w:t xml:space="preserve">(c) On the failure of the supplier to make supply within the extended period on receipt of such information in the </w:t>
      </w:r>
      <w:r w:rsidRPr="00214877">
        <w:rPr>
          <w:rFonts w:ascii="Arial" w:hAnsi="Arial" w:cs="Arial"/>
          <w:color w:val="000000"/>
          <w:spacing w:val="-2"/>
          <w:w w:val="93"/>
        </w:rPr>
        <w:t xml:space="preserve">office of the Director, S.L.I.E.T, risk purchase at the cost of supplier will be made by the Director, S.L.I.E.T </w:t>
      </w:r>
      <w:r w:rsidRPr="00214877">
        <w:rPr>
          <w:rFonts w:ascii="Arial" w:hAnsi="Arial" w:cs="Arial"/>
          <w:color w:val="000000"/>
          <w:spacing w:val="-1"/>
          <w:w w:val="87"/>
        </w:rPr>
        <w:t xml:space="preserve">The difference of exceeds of cost thus incurred will be recovered from the supplier in a suitable manner, and even from his pending bills, earnest money or security whichever is available. This procedure will be adopted </w:t>
      </w:r>
      <w:r w:rsidRPr="00214877">
        <w:rPr>
          <w:rFonts w:ascii="Arial" w:hAnsi="Arial" w:cs="Arial"/>
          <w:color w:val="000000"/>
          <w:spacing w:val="-2"/>
          <w:w w:val="90"/>
        </w:rPr>
        <w:t xml:space="preserve">after sending registered notice to the supplier to supply stores within 15 days. Director, S.L.I.E.T, reserves </w:t>
      </w:r>
      <w:r w:rsidRPr="00214877">
        <w:rPr>
          <w:rFonts w:ascii="Arial" w:hAnsi="Arial" w:cs="Arial"/>
          <w:color w:val="000000"/>
          <w:spacing w:val="-1"/>
          <w:w w:val="90"/>
        </w:rPr>
        <w:t>the right to forfeit the EMD and to place the firm under the panel of black listed firms.</w:t>
      </w:r>
    </w:p>
    <w:p w:rsidR="007826C1" w:rsidRPr="00214877" w:rsidRDefault="007826C1" w:rsidP="003D5051">
      <w:pPr>
        <w:shd w:val="clear" w:color="auto" w:fill="FFFFFF"/>
        <w:spacing w:before="106" w:line="278" w:lineRule="exact"/>
        <w:ind w:left="720" w:right="48" w:hanging="567"/>
        <w:jc w:val="both"/>
        <w:rPr>
          <w:rFonts w:ascii="Arial" w:hAnsi="Arial" w:cs="Arial"/>
          <w:color w:val="000000"/>
          <w:w w:val="94"/>
        </w:rPr>
      </w:pPr>
      <w:r>
        <w:rPr>
          <w:rFonts w:ascii="Arial" w:hAnsi="Arial" w:cs="Arial"/>
          <w:color w:val="000000"/>
          <w:spacing w:val="-2"/>
          <w:w w:val="94"/>
        </w:rPr>
        <w:t xml:space="preserve">15.     </w:t>
      </w:r>
      <w:r w:rsidRPr="00214877">
        <w:rPr>
          <w:rFonts w:ascii="Arial" w:hAnsi="Arial" w:cs="Arial"/>
          <w:color w:val="000000"/>
          <w:spacing w:val="-2"/>
          <w:w w:val="94"/>
        </w:rPr>
        <w:t xml:space="preserve">The Director, S.L.I.E.T. or his nominee or any of the experts attached to the Institute or person duly authorised </w:t>
      </w:r>
      <w:r w:rsidRPr="00214877">
        <w:rPr>
          <w:rFonts w:ascii="Arial" w:hAnsi="Arial" w:cs="Arial"/>
          <w:color w:val="000000"/>
          <w:spacing w:val="-2"/>
          <w:w w:val="93"/>
        </w:rPr>
        <w:t xml:space="preserve">in writing by the Director, S.L.I.E.T, shall have the power to inspect the stores. Before, during or after manufacture, </w:t>
      </w:r>
      <w:r w:rsidRPr="00214877">
        <w:rPr>
          <w:rFonts w:ascii="Arial" w:hAnsi="Arial" w:cs="Arial"/>
          <w:color w:val="000000"/>
          <w:w w:val="93"/>
        </w:rPr>
        <w:t xml:space="preserve">collection, dispatch, transit or arrival and to reject the same or any part or portion after the written approval of </w:t>
      </w:r>
      <w:r w:rsidRPr="00214877">
        <w:rPr>
          <w:rFonts w:ascii="Arial" w:hAnsi="Arial" w:cs="Arial"/>
          <w:color w:val="000000"/>
          <w:spacing w:val="-1"/>
          <w:w w:val="95"/>
        </w:rPr>
        <w:t xml:space="preserve">the Director S.L.I.E.T., if he or they be not satisfied that the same is equal or according to the specification as </w:t>
      </w:r>
      <w:r w:rsidRPr="00214877">
        <w:rPr>
          <w:rFonts w:ascii="Arial" w:hAnsi="Arial" w:cs="Arial"/>
          <w:color w:val="000000"/>
          <w:spacing w:val="-1"/>
          <w:w w:val="93"/>
        </w:rPr>
        <w:t xml:space="preserve">per tender notice submitted. The </w:t>
      </w:r>
      <w:r w:rsidRPr="00214877">
        <w:rPr>
          <w:rFonts w:ascii="Arial" w:hAnsi="Arial" w:cs="Arial"/>
          <w:color w:val="000000"/>
          <w:spacing w:val="-1"/>
          <w:w w:val="93"/>
        </w:rPr>
        <w:lastRenderedPageBreak/>
        <w:t xml:space="preserve">contractor shall not charge or be paid for supplies rejected as above and such </w:t>
      </w:r>
      <w:r w:rsidRPr="00214877">
        <w:rPr>
          <w:rFonts w:ascii="Arial" w:hAnsi="Arial" w:cs="Arial"/>
          <w:color w:val="000000"/>
          <w:w w:val="93"/>
        </w:rPr>
        <w:t xml:space="preserve">supplies shall be removed by the contractor at once and at his expense. He shall neither claim nor be entitled </w:t>
      </w:r>
      <w:r w:rsidRPr="00214877">
        <w:rPr>
          <w:rFonts w:ascii="Arial" w:hAnsi="Arial" w:cs="Arial"/>
          <w:color w:val="000000"/>
          <w:spacing w:val="-1"/>
          <w:w w:val="93"/>
        </w:rPr>
        <w:t xml:space="preserve">to payment for any damage that rejected supplies may suffer from any harm whatsoever incidental to a full and proper examination and test of such supplies. Institute shall not be under liability whatever for rejected supplies </w:t>
      </w:r>
      <w:r w:rsidRPr="00214877">
        <w:rPr>
          <w:rFonts w:ascii="Arial" w:hAnsi="Arial" w:cs="Arial"/>
          <w:color w:val="000000"/>
          <w:w w:val="94"/>
        </w:rPr>
        <w:t>and the same will be at the contractor's risk. Rejected supplies shall be removed by the contractor within ten days after notice has been issued to him of such rejection, and failing such removal rejected goods will beat contractor's risk and Institute may charge the contractor rent for the space occupied by such rejected goods.</w:t>
      </w:r>
    </w:p>
    <w:p w:rsidR="007826C1" w:rsidRPr="00214877" w:rsidRDefault="007826C1" w:rsidP="007826C1">
      <w:pPr>
        <w:shd w:val="clear" w:color="auto" w:fill="FFFFFF"/>
        <w:spacing w:before="96" w:line="278" w:lineRule="exact"/>
        <w:ind w:left="774" w:hanging="1134"/>
        <w:jc w:val="both"/>
        <w:rPr>
          <w:rFonts w:ascii="Arial" w:hAnsi="Arial" w:cs="Arial"/>
          <w:color w:val="000000"/>
          <w:w w:val="94"/>
        </w:rPr>
      </w:pPr>
      <w:r w:rsidRPr="00214877">
        <w:rPr>
          <w:rFonts w:ascii="Arial" w:hAnsi="Arial" w:cs="Arial"/>
          <w:color w:val="000000"/>
          <w:w w:val="94"/>
        </w:rPr>
        <w:t xml:space="preserve">      1</w:t>
      </w:r>
      <w:r>
        <w:rPr>
          <w:rFonts w:ascii="Arial" w:hAnsi="Arial" w:cs="Arial"/>
          <w:color w:val="000000"/>
          <w:w w:val="94"/>
        </w:rPr>
        <w:t>6</w:t>
      </w:r>
      <w:r w:rsidRPr="00214877">
        <w:rPr>
          <w:rFonts w:ascii="Arial" w:hAnsi="Arial" w:cs="Arial"/>
          <w:color w:val="000000"/>
          <w:w w:val="94"/>
        </w:rPr>
        <w:t xml:space="preserve">. </w:t>
      </w:r>
      <w:r w:rsidRPr="00214877">
        <w:rPr>
          <w:rFonts w:ascii="Arial" w:hAnsi="Arial" w:cs="Arial"/>
          <w:color w:val="000000"/>
          <w:w w:val="94"/>
        </w:rPr>
        <w:tab/>
        <w:t xml:space="preserve">The contractor shall provide without any extra charge all materials, tools, labour and assistance of every kind which the aforesaid officer may consider necessary for any test or examination which he may require to be </w:t>
      </w:r>
      <w:r w:rsidRPr="00214877">
        <w:rPr>
          <w:rFonts w:ascii="Arial" w:hAnsi="Arial" w:cs="Arial"/>
          <w:color w:val="000000"/>
          <w:spacing w:val="-1"/>
          <w:w w:val="94"/>
        </w:rPr>
        <w:t xml:space="preserve">made on the contractor's premises and shall pay all cost attended thereon. In the case of stores inspected at maker's premises the maker shall provide all facilities including testing appliances, for making necessary tests </w:t>
      </w:r>
      <w:r w:rsidRPr="00214877">
        <w:rPr>
          <w:rFonts w:ascii="Arial" w:hAnsi="Arial" w:cs="Arial"/>
          <w:color w:val="000000"/>
          <w:w w:val="94"/>
        </w:rPr>
        <w:t xml:space="preserve">other than special test or independent tests. Failing the facilities at his own premises for making the test the </w:t>
      </w:r>
      <w:r w:rsidRPr="00214877">
        <w:rPr>
          <w:rFonts w:ascii="Arial" w:hAnsi="Arial" w:cs="Arial"/>
          <w:color w:val="000000"/>
          <w:spacing w:val="-1"/>
          <w:w w:val="94"/>
        </w:rPr>
        <w:t xml:space="preserve">contractor shall bear the cost of carrying out test elsewhere. The contractor shall also provide and deliver free </w:t>
      </w:r>
      <w:r w:rsidRPr="00214877">
        <w:rPr>
          <w:rFonts w:ascii="Arial" w:hAnsi="Arial" w:cs="Arial"/>
          <w:color w:val="000000"/>
          <w:w w:val="94"/>
        </w:rPr>
        <w:t xml:space="preserve">of charge at such place as the aforesaid officer may direct such materials as he may require for tests by </w:t>
      </w:r>
      <w:r w:rsidRPr="00214877">
        <w:rPr>
          <w:rFonts w:ascii="Arial" w:hAnsi="Arial" w:cs="Arial"/>
          <w:color w:val="000000"/>
          <w:w w:val="95"/>
        </w:rPr>
        <w:t>chemical analysis or independent testing machine.</w:t>
      </w:r>
    </w:p>
    <w:p w:rsidR="007826C1" w:rsidRPr="00214877" w:rsidRDefault="007826C1" w:rsidP="007826C1">
      <w:pPr>
        <w:shd w:val="clear" w:color="auto" w:fill="FFFFFF"/>
        <w:spacing w:before="96" w:line="278" w:lineRule="exact"/>
        <w:ind w:left="774" w:hanging="1134"/>
        <w:jc w:val="both"/>
        <w:rPr>
          <w:rFonts w:ascii="Arial" w:hAnsi="Arial" w:cs="Arial"/>
          <w:color w:val="000000"/>
          <w:spacing w:val="-2"/>
          <w:w w:val="94"/>
        </w:rPr>
      </w:pPr>
      <w:r w:rsidRPr="00214877">
        <w:rPr>
          <w:rFonts w:ascii="Arial" w:hAnsi="Arial" w:cs="Arial"/>
          <w:color w:val="000000"/>
          <w:w w:val="94"/>
        </w:rPr>
        <w:tab/>
      </w:r>
      <w:r w:rsidRPr="00214877">
        <w:rPr>
          <w:rFonts w:ascii="Arial" w:hAnsi="Arial" w:cs="Arial"/>
          <w:color w:val="000000"/>
          <w:w w:val="95"/>
        </w:rPr>
        <w:t xml:space="preserve">If for the purpose of determining the quality of stores the </w:t>
      </w:r>
      <w:r w:rsidRPr="00214877">
        <w:rPr>
          <w:rFonts w:ascii="Arial" w:hAnsi="Arial" w:cs="Arial"/>
          <w:color w:val="000000"/>
          <w:spacing w:val="-2"/>
          <w:w w:val="93"/>
        </w:rPr>
        <w:t xml:space="preserve">aforesaid officer finds it necessary to have the stores tested at the test house or laboratory, expenses incidental </w:t>
      </w:r>
      <w:r w:rsidRPr="00214877">
        <w:rPr>
          <w:rFonts w:ascii="Arial" w:hAnsi="Arial" w:cs="Arial"/>
          <w:color w:val="000000"/>
          <w:spacing w:val="-1"/>
          <w:w w:val="93"/>
        </w:rPr>
        <w:t xml:space="preserve">to the test shall be borne by the contractor. On the failure of the contractor to pay the expenses within ten days </w:t>
      </w:r>
      <w:r w:rsidRPr="00214877">
        <w:rPr>
          <w:rFonts w:ascii="Arial" w:hAnsi="Arial" w:cs="Arial"/>
          <w:color w:val="000000"/>
          <w:spacing w:val="-1"/>
          <w:w w:val="96"/>
        </w:rPr>
        <w:t xml:space="preserve">of the receipt of intimation in this behalf, Director shall have the right to deduct the amount from the security </w:t>
      </w:r>
      <w:r w:rsidRPr="00214877">
        <w:rPr>
          <w:rFonts w:ascii="Arial" w:hAnsi="Arial" w:cs="Arial"/>
          <w:color w:val="000000"/>
          <w:w w:val="96"/>
        </w:rPr>
        <w:t xml:space="preserve">deposited by the contractor and if the amount so deducted is not deposited within 10 days, the Director, S.L.I.E.T., may treat the default as a breach of the contract and proceed accordingly without further notice. </w:t>
      </w:r>
      <w:r w:rsidRPr="00214877">
        <w:rPr>
          <w:rFonts w:ascii="Arial" w:hAnsi="Arial" w:cs="Arial"/>
          <w:color w:val="000000"/>
          <w:w w:val="94"/>
        </w:rPr>
        <w:t xml:space="preserve">Further, the aforesaid officer shall have the right to put all articles or materials to such tests as he may think proper for the purpose of ascertaining whether the same are in accordance with the specifications or sealed sample mentioned in the tender and to cut out or off/or destroy a portion not exceeding 2 percent from each </w:t>
      </w:r>
      <w:r w:rsidRPr="00214877">
        <w:rPr>
          <w:rFonts w:ascii="Arial" w:hAnsi="Arial" w:cs="Arial"/>
          <w:color w:val="000000"/>
          <w:spacing w:val="-2"/>
          <w:w w:val="94"/>
        </w:rPr>
        <w:t>delivery for such purpose. The quantity so cut out or off and or destroyed as aforesaid shall be replaced by the contractor free of charge.</w:t>
      </w:r>
    </w:p>
    <w:p w:rsidR="007826C1" w:rsidRPr="00463B98" w:rsidRDefault="007826C1" w:rsidP="003D5051">
      <w:pPr>
        <w:pStyle w:val="ListParagraph"/>
        <w:widowControl w:val="0"/>
        <w:shd w:val="clear" w:color="auto" w:fill="FFFFFF"/>
        <w:autoSpaceDE w:val="0"/>
        <w:autoSpaceDN w:val="0"/>
        <w:adjustRightInd w:val="0"/>
        <w:spacing w:before="106" w:line="278" w:lineRule="exact"/>
        <w:ind w:left="709" w:right="48" w:hanging="529"/>
        <w:jc w:val="both"/>
        <w:rPr>
          <w:rFonts w:ascii="Arial" w:hAnsi="Arial" w:cs="Arial"/>
          <w:color w:val="000000"/>
          <w:w w:val="94"/>
        </w:rPr>
      </w:pPr>
      <w:r>
        <w:rPr>
          <w:rFonts w:ascii="Arial" w:hAnsi="Arial" w:cs="Arial"/>
          <w:color w:val="000000"/>
          <w:w w:val="94"/>
        </w:rPr>
        <w:t xml:space="preserve">17.   </w:t>
      </w:r>
      <w:r w:rsidRPr="00463B98">
        <w:rPr>
          <w:rFonts w:ascii="Arial" w:hAnsi="Arial" w:cs="Arial"/>
          <w:color w:val="000000"/>
          <w:w w:val="94"/>
        </w:rPr>
        <w:t>The contractor acknowledges that he has made himself fully acquainted with all the conditions and circumstances under with the supplies required under the contract will have to be made or furnished and with all the terms, clauses, conditions, specifications and other details of the contract and the contractor, shall not plead ignorance or any of those as excuse in case of complaint against or to rejection of supplies tendered by him or with a view to asking for encashment of any rates agreed to the contract or to evading any of his obligation under the contract.</w:t>
      </w:r>
    </w:p>
    <w:p w:rsidR="007826C1" w:rsidRPr="00214877" w:rsidRDefault="007826C1" w:rsidP="003D5051">
      <w:pPr>
        <w:shd w:val="clear" w:color="auto" w:fill="FFFFFF"/>
        <w:spacing w:before="86" w:line="278" w:lineRule="exact"/>
        <w:ind w:left="567" w:hanging="567"/>
        <w:jc w:val="both"/>
        <w:rPr>
          <w:rFonts w:ascii="Arial" w:hAnsi="Arial" w:cs="Arial"/>
          <w:color w:val="000000"/>
          <w:spacing w:val="-2"/>
          <w:w w:val="94"/>
        </w:rPr>
      </w:pPr>
      <w:r w:rsidRPr="00214877">
        <w:rPr>
          <w:rFonts w:ascii="Arial" w:hAnsi="Arial" w:cs="Arial"/>
          <w:color w:val="000000"/>
          <w:w w:val="95"/>
        </w:rPr>
        <w:t>1</w:t>
      </w:r>
      <w:r>
        <w:rPr>
          <w:rFonts w:ascii="Arial" w:hAnsi="Arial" w:cs="Arial"/>
          <w:color w:val="000000"/>
          <w:w w:val="95"/>
        </w:rPr>
        <w:t>8</w:t>
      </w:r>
      <w:r w:rsidRPr="00214877">
        <w:rPr>
          <w:rFonts w:ascii="Arial" w:hAnsi="Arial" w:cs="Arial"/>
          <w:color w:val="000000"/>
          <w:w w:val="95"/>
        </w:rPr>
        <w:t xml:space="preserve">.    </w:t>
      </w:r>
      <w:r w:rsidR="00297F82">
        <w:rPr>
          <w:rFonts w:ascii="Arial" w:hAnsi="Arial" w:cs="Arial"/>
          <w:color w:val="000000"/>
          <w:w w:val="95"/>
        </w:rPr>
        <w:t xml:space="preserve">  </w:t>
      </w:r>
      <w:r w:rsidRPr="00214877">
        <w:rPr>
          <w:rFonts w:ascii="Arial" w:hAnsi="Arial" w:cs="Arial"/>
          <w:color w:val="000000"/>
          <w:w w:val="95"/>
        </w:rPr>
        <w:t xml:space="preserve">In the event of the contractor failing duly and properly to fulfil or committing breach of any of the terms and conditions of this contract or repeatedly supplying goods liable to rejection hereunder or failing, declining, neglecting or delaying to comply with any demand or requisition or otherwise not executing the same in </w:t>
      </w:r>
      <w:r w:rsidRPr="00214877">
        <w:rPr>
          <w:rFonts w:ascii="Arial" w:hAnsi="Arial" w:cs="Arial"/>
          <w:color w:val="000000"/>
          <w:spacing w:val="-2"/>
          <w:w w:val="95"/>
        </w:rPr>
        <w:t xml:space="preserve">accordance with the terms of this contract or if the contractor or his agents or employees being guilty of fraud </w:t>
      </w:r>
      <w:r w:rsidRPr="00214877">
        <w:rPr>
          <w:rFonts w:ascii="Arial" w:hAnsi="Arial" w:cs="Arial"/>
          <w:color w:val="000000"/>
          <w:w w:val="93"/>
        </w:rPr>
        <w:t xml:space="preserve">in respect of the contract or any other contract entered into by the contractor or any of his partners or </w:t>
      </w:r>
      <w:r w:rsidRPr="00214877">
        <w:rPr>
          <w:rFonts w:ascii="Arial" w:hAnsi="Arial" w:cs="Arial"/>
          <w:color w:val="000000"/>
          <w:w w:val="96"/>
        </w:rPr>
        <w:t xml:space="preserve">representatives thereof with Institute directing, giving, promising or offering any bribes, gratuity, gift, loan, </w:t>
      </w:r>
      <w:r w:rsidRPr="00214877">
        <w:rPr>
          <w:rFonts w:ascii="Arial" w:hAnsi="Arial" w:cs="Arial"/>
          <w:color w:val="000000"/>
          <w:spacing w:val="-2"/>
          <w:w w:val="94"/>
        </w:rPr>
        <w:t xml:space="preserve">perquisite, reward or advantages pecuniary or otherwise to any person in the employment of the Institute in any </w:t>
      </w:r>
      <w:r w:rsidRPr="00214877">
        <w:rPr>
          <w:rFonts w:ascii="Arial" w:hAnsi="Arial" w:cs="Arial"/>
          <w:color w:val="000000"/>
          <w:w w:val="94"/>
        </w:rPr>
        <w:t xml:space="preserve">way relating to such officers or person or persons, office or employment or if the contractor or any of his </w:t>
      </w:r>
      <w:r w:rsidRPr="00214877">
        <w:rPr>
          <w:rFonts w:ascii="Arial" w:hAnsi="Arial" w:cs="Arial"/>
          <w:color w:val="000000"/>
          <w:w w:val="95"/>
        </w:rPr>
        <w:t xml:space="preserve">partners, become insolvent or apply for relief as insolvent debtor commence any insolvency proceeding or make any compositions with his/their creditors or attempts to do so then without prejudice to Institute's right </w:t>
      </w:r>
      <w:r w:rsidRPr="00214877">
        <w:rPr>
          <w:rFonts w:ascii="Arial" w:hAnsi="Arial" w:cs="Arial"/>
          <w:color w:val="000000"/>
          <w:spacing w:val="-2"/>
          <w:w w:val="97"/>
        </w:rPr>
        <w:t xml:space="preserve">and remedies otherwise, Director, S.L.I.E.T., shall be entitled to terminate this contract forthwith forfeit the </w:t>
      </w:r>
      <w:r w:rsidRPr="00214877">
        <w:rPr>
          <w:rFonts w:ascii="Arial" w:hAnsi="Arial" w:cs="Arial"/>
          <w:color w:val="000000"/>
          <w:w w:val="94"/>
        </w:rPr>
        <w:t xml:space="preserve">security and to blacklist the contractor and purchase or procure or arrange otherwise at the contractor's risk </w:t>
      </w:r>
      <w:r w:rsidRPr="00214877">
        <w:rPr>
          <w:rFonts w:ascii="Arial" w:hAnsi="Arial" w:cs="Arial"/>
          <w:color w:val="000000"/>
          <w:spacing w:val="-2"/>
          <w:w w:val="94"/>
        </w:rPr>
        <w:t xml:space="preserve">and at the absolute discretion of the Director, S.L.I.E.T., as regard the manner place or time of such purchases, </w:t>
      </w:r>
      <w:r w:rsidRPr="00214877">
        <w:rPr>
          <w:rFonts w:ascii="Arial" w:hAnsi="Arial" w:cs="Arial"/>
          <w:color w:val="000000"/>
          <w:w w:val="89"/>
        </w:rPr>
        <w:t xml:space="preserve">such supplies as have not been supplied or have </w:t>
      </w:r>
      <w:r w:rsidRPr="00214877">
        <w:rPr>
          <w:rFonts w:ascii="Arial" w:hAnsi="Arial" w:cs="Arial"/>
          <w:color w:val="000000"/>
          <w:w w:val="89"/>
        </w:rPr>
        <w:lastRenderedPageBreak/>
        <w:t xml:space="preserve">been rejected under this agreement or are required subsequently </w:t>
      </w:r>
      <w:r w:rsidRPr="00214877">
        <w:rPr>
          <w:rFonts w:ascii="Arial" w:hAnsi="Arial" w:cs="Arial"/>
          <w:color w:val="000000"/>
          <w:w w:val="96"/>
        </w:rPr>
        <w:t xml:space="preserve">by the Director, S.L.I.E.T., there under in case purchase or supplies together with all incidental charges or expenses, shall be recoverable from the contractor on demand, and the contractor shall not be entitled to </w:t>
      </w:r>
      <w:r w:rsidRPr="00214877">
        <w:rPr>
          <w:rFonts w:ascii="Arial" w:hAnsi="Arial" w:cs="Arial"/>
          <w:color w:val="000000"/>
          <w:w w:val="93"/>
        </w:rPr>
        <w:t>benefit from any profit which may thus accrue to Institute.</w:t>
      </w:r>
      <w:r w:rsidRPr="00214877">
        <w:rPr>
          <w:rFonts w:ascii="Arial" w:hAnsi="Arial" w:cs="Arial"/>
          <w:color w:val="000000"/>
          <w:spacing w:val="-1"/>
          <w:w w:val="93"/>
        </w:rPr>
        <w:t xml:space="preserve">   The termination of this contract in whole or part under these conditions shall not be affected by the acceptance, </w:t>
      </w:r>
      <w:r w:rsidRPr="00214877">
        <w:rPr>
          <w:rFonts w:ascii="Arial" w:hAnsi="Arial" w:cs="Arial"/>
          <w:color w:val="000000"/>
          <w:w w:val="93"/>
        </w:rPr>
        <w:t xml:space="preserve">meanwhile or subsequently, of supplies accepted or made at any time whether in ignorance of the termination </w:t>
      </w:r>
      <w:r w:rsidRPr="00214877">
        <w:rPr>
          <w:rFonts w:ascii="Arial" w:hAnsi="Arial" w:cs="Arial"/>
          <w:color w:val="000000"/>
          <w:spacing w:val="-2"/>
          <w:w w:val="94"/>
        </w:rPr>
        <w:t>or otherwise.</w:t>
      </w:r>
    </w:p>
    <w:p w:rsidR="007826C1" w:rsidRPr="00214877" w:rsidRDefault="007826C1" w:rsidP="003D5051">
      <w:pPr>
        <w:shd w:val="clear" w:color="auto" w:fill="FFFFFF"/>
        <w:spacing w:before="96" w:line="278" w:lineRule="exact"/>
        <w:ind w:left="567" w:right="19" w:hanging="840"/>
        <w:jc w:val="both"/>
        <w:rPr>
          <w:rFonts w:ascii="Arial" w:hAnsi="Arial" w:cs="Arial"/>
          <w:color w:val="000000"/>
          <w:spacing w:val="-2"/>
          <w:w w:val="97"/>
        </w:rPr>
      </w:pPr>
      <w:r w:rsidRPr="00214877">
        <w:rPr>
          <w:rFonts w:ascii="Arial" w:hAnsi="Arial" w:cs="Arial"/>
          <w:color w:val="000000"/>
          <w:spacing w:val="-1"/>
          <w:w w:val="94"/>
        </w:rPr>
        <w:t xml:space="preserve">    1</w:t>
      </w:r>
      <w:r>
        <w:rPr>
          <w:rFonts w:ascii="Arial" w:hAnsi="Arial" w:cs="Arial"/>
          <w:color w:val="000000"/>
          <w:spacing w:val="-1"/>
          <w:w w:val="94"/>
        </w:rPr>
        <w:t>9</w:t>
      </w:r>
      <w:r w:rsidRPr="00214877">
        <w:rPr>
          <w:rFonts w:ascii="Arial" w:hAnsi="Arial" w:cs="Arial"/>
          <w:color w:val="000000"/>
          <w:spacing w:val="-1"/>
          <w:w w:val="94"/>
        </w:rPr>
        <w:t xml:space="preserve">.    </w:t>
      </w:r>
      <w:r>
        <w:rPr>
          <w:rFonts w:ascii="Arial" w:hAnsi="Arial" w:cs="Arial"/>
          <w:color w:val="000000"/>
          <w:spacing w:val="-1"/>
          <w:w w:val="94"/>
        </w:rPr>
        <w:t xml:space="preserve"> </w:t>
      </w:r>
      <w:r w:rsidRPr="00214877">
        <w:rPr>
          <w:rFonts w:ascii="Arial" w:hAnsi="Arial" w:cs="Arial"/>
          <w:color w:val="000000"/>
          <w:spacing w:val="-1"/>
          <w:w w:val="94"/>
        </w:rPr>
        <w:t xml:space="preserve">If any question, difference or objection whatsoever shall arise in any way connected with or arising out of this instrument or the meaning or operation of any part thereof or the rights, duties or liabilities of either party than save in so far as the decision of any such matter is herein before provided for and has been so decided, every </w:t>
      </w:r>
      <w:r w:rsidRPr="00214877">
        <w:rPr>
          <w:rFonts w:ascii="Arial" w:hAnsi="Arial" w:cs="Arial"/>
          <w:color w:val="000000"/>
          <w:w w:val="94"/>
        </w:rPr>
        <w:t xml:space="preserve">such matter including whether its decision has been otherwise provided for and/or whether it has been finally decided accordingly or whether the contract should be terminated or has been rightly terminated in whole or </w:t>
      </w:r>
      <w:r w:rsidRPr="00214877">
        <w:rPr>
          <w:rFonts w:ascii="Arial" w:hAnsi="Arial" w:cs="Arial"/>
          <w:color w:val="000000"/>
          <w:spacing w:val="-1"/>
          <w:w w:val="94"/>
        </w:rPr>
        <w:t xml:space="preserve">part and as regards the rights and obligations of the parties as the result of such termination shall be decided </w:t>
      </w:r>
      <w:r w:rsidRPr="00214877">
        <w:rPr>
          <w:rFonts w:ascii="Arial" w:hAnsi="Arial" w:cs="Arial"/>
          <w:color w:val="000000"/>
          <w:spacing w:val="-2"/>
          <w:w w:val="97"/>
        </w:rPr>
        <w:t>by the Director, S.L.I.E.T. and decision shall be final and binding.</w:t>
      </w:r>
    </w:p>
    <w:p w:rsidR="007826C1" w:rsidRDefault="007826C1" w:rsidP="007826C1">
      <w:pPr>
        <w:shd w:val="clear" w:color="auto" w:fill="FFFFFF"/>
        <w:spacing w:before="96" w:line="278" w:lineRule="exact"/>
        <w:ind w:left="633" w:right="19" w:hanging="993"/>
        <w:jc w:val="both"/>
        <w:rPr>
          <w:rFonts w:ascii="Arial" w:hAnsi="Arial" w:cs="Arial"/>
          <w:bCs/>
        </w:rPr>
      </w:pPr>
      <w:r>
        <w:rPr>
          <w:rFonts w:ascii="Arial" w:hAnsi="Arial" w:cs="Arial"/>
          <w:color w:val="000000"/>
          <w:spacing w:val="-2"/>
          <w:w w:val="97"/>
        </w:rPr>
        <w:t xml:space="preserve">    20</w:t>
      </w:r>
      <w:r w:rsidRPr="00214877">
        <w:rPr>
          <w:rFonts w:ascii="Arial" w:hAnsi="Arial" w:cs="Arial"/>
          <w:color w:val="000000"/>
          <w:spacing w:val="-2"/>
          <w:w w:val="97"/>
        </w:rPr>
        <w:t>.</w:t>
      </w:r>
      <w:r w:rsidRPr="00214877">
        <w:rPr>
          <w:rFonts w:ascii="Arial" w:hAnsi="Arial" w:cs="Arial"/>
          <w:color w:val="000000"/>
          <w:spacing w:val="-2"/>
          <w:w w:val="97"/>
        </w:rPr>
        <w:tab/>
      </w:r>
      <w:r w:rsidRPr="00214877">
        <w:rPr>
          <w:rFonts w:ascii="Arial" w:hAnsi="Arial" w:cs="Arial"/>
          <w:bCs/>
        </w:rPr>
        <w:t xml:space="preserve">No increase in price will be allowed after </w:t>
      </w:r>
      <w:r>
        <w:rPr>
          <w:rFonts w:ascii="Arial" w:hAnsi="Arial" w:cs="Arial"/>
          <w:bCs/>
        </w:rPr>
        <w:t>submission of bid</w:t>
      </w:r>
      <w:r w:rsidRPr="00214877">
        <w:rPr>
          <w:rFonts w:ascii="Arial" w:hAnsi="Arial" w:cs="Arial"/>
          <w:bCs/>
        </w:rPr>
        <w:t>.</w:t>
      </w:r>
    </w:p>
    <w:p w:rsidR="007826C1" w:rsidRPr="004C6A5C" w:rsidRDefault="007826C1" w:rsidP="007826C1">
      <w:pPr>
        <w:shd w:val="clear" w:color="auto" w:fill="FFFFFF"/>
        <w:spacing w:before="96" w:line="278" w:lineRule="exact"/>
        <w:ind w:left="633" w:right="19" w:hanging="993"/>
        <w:jc w:val="both"/>
        <w:rPr>
          <w:rFonts w:ascii="Arial" w:hAnsi="Arial" w:cs="Arial"/>
          <w:bCs/>
        </w:rPr>
      </w:pPr>
      <w:r>
        <w:rPr>
          <w:rFonts w:ascii="Arial" w:hAnsi="Arial" w:cs="Arial"/>
          <w:color w:val="000000"/>
          <w:spacing w:val="-1"/>
          <w:w w:val="87"/>
        </w:rPr>
        <w:t xml:space="preserve">     21.          </w:t>
      </w:r>
      <w:r w:rsidRPr="00214877">
        <w:rPr>
          <w:rFonts w:ascii="Arial" w:hAnsi="Arial" w:cs="Arial"/>
          <w:color w:val="000000"/>
          <w:spacing w:val="-1"/>
          <w:w w:val="87"/>
        </w:rPr>
        <w:t>No payment will be made in advance for any supplies under this contract.</w:t>
      </w:r>
    </w:p>
    <w:p w:rsidR="007826C1" w:rsidRPr="008D0122" w:rsidRDefault="007826C1" w:rsidP="007826C1">
      <w:pPr>
        <w:tabs>
          <w:tab w:val="left" w:pos="2310"/>
        </w:tabs>
        <w:ind w:left="633" w:hanging="993"/>
        <w:jc w:val="both"/>
        <w:rPr>
          <w:rFonts w:ascii="Arial" w:hAnsi="Arial" w:cs="Arial"/>
          <w:b/>
          <w:bCs/>
        </w:rPr>
      </w:pPr>
      <w:r>
        <w:rPr>
          <w:rFonts w:ascii="Arial" w:hAnsi="Arial" w:cs="Arial"/>
          <w:bCs/>
        </w:rPr>
        <w:t xml:space="preserve">    22</w:t>
      </w:r>
      <w:r w:rsidRPr="00214877">
        <w:rPr>
          <w:rFonts w:ascii="Arial" w:hAnsi="Arial" w:cs="Arial"/>
          <w:bCs/>
        </w:rPr>
        <w:t xml:space="preserve">.     </w:t>
      </w:r>
      <w:r>
        <w:rPr>
          <w:rFonts w:ascii="Arial" w:hAnsi="Arial" w:cs="Arial"/>
          <w:bCs/>
        </w:rPr>
        <w:t xml:space="preserve"> </w:t>
      </w:r>
      <w:r w:rsidRPr="008D0122">
        <w:rPr>
          <w:rFonts w:ascii="Arial" w:hAnsi="Arial" w:cs="Arial"/>
          <w:b/>
          <w:bCs/>
        </w:rPr>
        <w:t>The EMD is liable to be forfeited in case the supplier fails to execute the order. This is required to protect the purchaser against the risk of bidder’s conduct.</w:t>
      </w:r>
    </w:p>
    <w:p w:rsidR="007826C1" w:rsidRPr="00214877" w:rsidRDefault="007826C1" w:rsidP="007826C1">
      <w:pPr>
        <w:tabs>
          <w:tab w:val="left" w:pos="2310"/>
        </w:tabs>
        <w:ind w:left="633" w:hanging="993"/>
        <w:jc w:val="both"/>
        <w:rPr>
          <w:rFonts w:ascii="Arial" w:hAnsi="Arial" w:cs="Arial"/>
          <w:bCs/>
        </w:rPr>
      </w:pPr>
      <w:r>
        <w:rPr>
          <w:rFonts w:ascii="Arial" w:hAnsi="Arial" w:cs="Arial"/>
          <w:bCs/>
        </w:rPr>
        <w:t xml:space="preserve">    23</w:t>
      </w:r>
      <w:r w:rsidRPr="00214877">
        <w:rPr>
          <w:rFonts w:ascii="Arial" w:hAnsi="Arial" w:cs="Arial"/>
          <w:bCs/>
        </w:rPr>
        <w:t xml:space="preserve">.    </w:t>
      </w:r>
      <w:r>
        <w:rPr>
          <w:rFonts w:ascii="Arial" w:hAnsi="Arial" w:cs="Arial"/>
          <w:bCs/>
        </w:rPr>
        <w:t xml:space="preserve">   </w:t>
      </w:r>
      <w:r w:rsidRPr="00214877">
        <w:rPr>
          <w:rFonts w:ascii="Arial" w:hAnsi="Arial" w:cs="Arial"/>
          <w:bCs/>
        </w:rPr>
        <w:t xml:space="preserve"> The warranty period should be clearly mentioned.</w:t>
      </w:r>
    </w:p>
    <w:p w:rsidR="007826C1" w:rsidRPr="00214877" w:rsidRDefault="007826C1" w:rsidP="007826C1">
      <w:pPr>
        <w:tabs>
          <w:tab w:val="left" w:pos="2310"/>
        </w:tabs>
        <w:ind w:left="633" w:hanging="993"/>
        <w:jc w:val="both"/>
        <w:rPr>
          <w:rFonts w:ascii="Arial" w:hAnsi="Arial" w:cs="Arial"/>
          <w:bCs/>
        </w:rPr>
      </w:pPr>
      <w:r>
        <w:rPr>
          <w:rFonts w:ascii="Arial" w:hAnsi="Arial" w:cs="Arial"/>
          <w:bCs/>
        </w:rPr>
        <w:t xml:space="preserve">    24</w:t>
      </w:r>
      <w:r w:rsidRPr="00214877">
        <w:rPr>
          <w:rFonts w:ascii="Arial" w:hAnsi="Arial" w:cs="Arial"/>
          <w:bCs/>
        </w:rPr>
        <w:t xml:space="preserve">.  </w:t>
      </w:r>
      <w:r>
        <w:rPr>
          <w:rFonts w:ascii="Arial" w:hAnsi="Arial" w:cs="Arial"/>
          <w:bCs/>
        </w:rPr>
        <w:t xml:space="preserve">   </w:t>
      </w:r>
      <w:r w:rsidRPr="00214877">
        <w:rPr>
          <w:rFonts w:ascii="Arial" w:hAnsi="Arial" w:cs="Arial"/>
          <w:bCs/>
        </w:rPr>
        <w:t>Authorized signatory should sign &amp; seal in all the pages of tender document. Bids   without signatures of authorized signatory will be rejected.</w:t>
      </w:r>
    </w:p>
    <w:p w:rsidR="007826C1" w:rsidRPr="00214877" w:rsidRDefault="007826C1" w:rsidP="007826C1">
      <w:pPr>
        <w:tabs>
          <w:tab w:val="left" w:pos="2310"/>
        </w:tabs>
        <w:ind w:left="633" w:hanging="1134"/>
        <w:jc w:val="both"/>
        <w:rPr>
          <w:rFonts w:ascii="Arial" w:hAnsi="Arial" w:cs="Arial"/>
          <w:bCs/>
        </w:rPr>
      </w:pPr>
      <w:r>
        <w:rPr>
          <w:rFonts w:ascii="Arial" w:hAnsi="Arial" w:cs="Arial"/>
          <w:bCs/>
        </w:rPr>
        <w:t xml:space="preserve">      25</w:t>
      </w:r>
      <w:r w:rsidRPr="00214877">
        <w:rPr>
          <w:rFonts w:ascii="Arial" w:hAnsi="Arial" w:cs="Arial"/>
          <w:bCs/>
        </w:rPr>
        <w:t>.</w:t>
      </w:r>
      <w:r>
        <w:rPr>
          <w:rFonts w:ascii="Arial" w:hAnsi="Arial" w:cs="Arial"/>
          <w:bCs/>
        </w:rPr>
        <w:t xml:space="preserve">      </w:t>
      </w:r>
      <w:r w:rsidRPr="00214877">
        <w:rPr>
          <w:rFonts w:ascii="Arial" w:hAnsi="Arial" w:cs="Arial"/>
          <w:bCs/>
        </w:rPr>
        <w:t>Failure to comply with all the terms &amp; conditions mentioned herein would result in the tender being summarily rejected.</w:t>
      </w:r>
    </w:p>
    <w:p w:rsidR="007826C1" w:rsidRPr="00214877" w:rsidRDefault="007826C1" w:rsidP="007826C1">
      <w:pPr>
        <w:tabs>
          <w:tab w:val="left" w:pos="2310"/>
        </w:tabs>
        <w:ind w:left="633" w:hanging="993"/>
        <w:jc w:val="both"/>
        <w:rPr>
          <w:rFonts w:ascii="Arial" w:hAnsi="Arial" w:cs="Arial"/>
          <w:bCs/>
        </w:rPr>
      </w:pPr>
      <w:r>
        <w:rPr>
          <w:rFonts w:ascii="Arial" w:hAnsi="Arial" w:cs="Arial"/>
          <w:bCs/>
        </w:rPr>
        <w:t xml:space="preserve">   26</w:t>
      </w:r>
      <w:r w:rsidRPr="00214877">
        <w:rPr>
          <w:rFonts w:ascii="Arial" w:hAnsi="Arial" w:cs="Arial"/>
          <w:bCs/>
        </w:rPr>
        <w:t xml:space="preserve">. </w:t>
      </w:r>
      <w:r>
        <w:rPr>
          <w:rFonts w:ascii="Arial" w:hAnsi="Arial" w:cs="Arial"/>
          <w:bCs/>
        </w:rPr>
        <w:t xml:space="preserve">   </w:t>
      </w:r>
      <w:r w:rsidRPr="00214877">
        <w:rPr>
          <w:rFonts w:ascii="Arial" w:hAnsi="Arial" w:cs="Arial"/>
          <w:bCs/>
        </w:rPr>
        <w:t xml:space="preserve">Vendors are informed that once the companies are short listed on the technical specifications, only then the price bids of the firms that meet SLIET specifications/requirements would be opened.  </w:t>
      </w:r>
    </w:p>
    <w:p w:rsidR="007826C1" w:rsidRDefault="007826C1" w:rsidP="007826C1">
      <w:pPr>
        <w:spacing w:after="0" w:line="240" w:lineRule="auto"/>
        <w:ind w:left="630" w:hanging="630"/>
        <w:jc w:val="both"/>
        <w:rPr>
          <w:rFonts w:ascii="Arial" w:hAnsi="Arial" w:cs="Arial"/>
        </w:rPr>
      </w:pPr>
      <w:r>
        <w:rPr>
          <w:rFonts w:ascii="Arial" w:hAnsi="Arial" w:cs="Arial"/>
        </w:rPr>
        <w:t xml:space="preserve">27.   </w:t>
      </w:r>
      <w:r w:rsidRPr="00AF4C36">
        <w:rPr>
          <w:rFonts w:ascii="Arial" w:hAnsi="Arial" w:cs="Arial"/>
        </w:rPr>
        <w:t>Payment Terms</w:t>
      </w:r>
      <w:r w:rsidRPr="00214877">
        <w:rPr>
          <w:rFonts w:ascii="Arial" w:hAnsi="Arial" w:cs="Arial"/>
          <w:b/>
        </w:rPr>
        <w:t xml:space="preserve"> :</w:t>
      </w:r>
      <w:r w:rsidRPr="00214877">
        <w:rPr>
          <w:rFonts w:ascii="Arial" w:hAnsi="Arial" w:cs="Arial"/>
        </w:rPr>
        <w:t xml:space="preserve"> 100% Payment shall be made within 30 days  from the receipt of equipment in good condition and  its satisfactory installation and inspection against your bill </w:t>
      </w:r>
      <w:proofErr w:type="spellStart"/>
      <w:r w:rsidRPr="00214877">
        <w:rPr>
          <w:rFonts w:ascii="Arial" w:hAnsi="Arial" w:cs="Arial"/>
        </w:rPr>
        <w:t>alongwith</w:t>
      </w:r>
      <w:proofErr w:type="spellEnd"/>
      <w:r w:rsidRPr="00214877">
        <w:rPr>
          <w:rFonts w:ascii="Arial" w:hAnsi="Arial" w:cs="Arial"/>
        </w:rPr>
        <w:t xml:space="preserve"> performance security of 5% of order value in shape of A/C Payee Draft, FDR and BG(as per specimen enclosed). The validity of same shall be </w:t>
      </w:r>
      <w:r w:rsidRPr="006D36BE">
        <w:rPr>
          <w:rFonts w:ascii="Arial" w:hAnsi="Arial" w:cs="Arial"/>
        </w:rPr>
        <w:t>for a period of sixty days beyond the date of completion of all contractual obligations of the supplier including warranty obligations</w:t>
      </w:r>
      <w:r w:rsidRPr="00214877">
        <w:rPr>
          <w:rFonts w:ascii="Arial" w:hAnsi="Arial" w:cs="Arial"/>
        </w:rPr>
        <w:t xml:space="preserve">. In case of non submission of BG, 95% payment shall be considered. </w:t>
      </w:r>
    </w:p>
    <w:p w:rsidR="007826C1" w:rsidRPr="00AF4C36" w:rsidRDefault="007826C1" w:rsidP="007826C1">
      <w:pPr>
        <w:spacing w:after="0" w:line="240" w:lineRule="auto"/>
        <w:ind w:left="630" w:hanging="630"/>
        <w:jc w:val="both"/>
        <w:rPr>
          <w:rFonts w:ascii="Arial" w:hAnsi="Arial" w:cs="Arial"/>
        </w:rPr>
      </w:pPr>
    </w:p>
    <w:p w:rsidR="007826C1" w:rsidRPr="00AF4C36" w:rsidRDefault="007826C1" w:rsidP="007826C1">
      <w:pPr>
        <w:spacing w:after="0" w:line="240" w:lineRule="auto"/>
        <w:ind w:left="630" w:hanging="630"/>
        <w:jc w:val="both"/>
        <w:rPr>
          <w:rFonts w:ascii="Arial" w:hAnsi="Arial" w:cs="Arial"/>
        </w:rPr>
      </w:pPr>
      <w:r>
        <w:rPr>
          <w:rFonts w:ascii="Arial" w:hAnsi="Arial" w:cs="Arial"/>
          <w:bCs/>
        </w:rPr>
        <w:t xml:space="preserve">28.  </w:t>
      </w:r>
      <w:r w:rsidRPr="00AF4C36">
        <w:rPr>
          <w:rFonts w:ascii="Arial" w:hAnsi="Arial" w:cs="Arial"/>
          <w:bCs/>
        </w:rPr>
        <w:t>Performance Security</w:t>
      </w:r>
      <w:r w:rsidRPr="00214877">
        <w:rPr>
          <w:rFonts w:ascii="Arial" w:hAnsi="Arial" w:cs="Arial"/>
          <w:bCs/>
        </w:rPr>
        <w:t xml:space="preserve">: </w:t>
      </w:r>
      <w:r w:rsidRPr="00214877">
        <w:rPr>
          <w:rFonts w:ascii="Arial" w:hAnsi="Arial" w:cs="Arial"/>
        </w:rPr>
        <w:t xml:space="preserve">To ensure due performance of equipment successful bidder irrespective of its registration status will provide performance security equivalent to </w:t>
      </w:r>
      <w:r>
        <w:rPr>
          <w:rFonts w:ascii="Arial" w:hAnsi="Arial" w:cs="Arial"/>
        </w:rPr>
        <w:t>5</w:t>
      </w:r>
      <w:r w:rsidRPr="00214877">
        <w:rPr>
          <w:rFonts w:ascii="Arial" w:hAnsi="Arial" w:cs="Arial"/>
        </w:rPr>
        <w:t xml:space="preserve">% of order value in shape of Account Payee Draft, FDR </w:t>
      </w:r>
      <w:r>
        <w:rPr>
          <w:rFonts w:ascii="Arial" w:hAnsi="Arial" w:cs="Arial"/>
        </w:rPr>
        <w:t>or</w:t>
      </w:r>
      <w:r w:rsidRPr="00214877">
        <w:rPr>
          <w:rFonts w:ascii="Arial" w:hAnsi="Arial" w:cs="Arial"/>
        </w:rPr>
        <w:t xml:space="preserve"> Bank Guarantee from </w:t>
      </w:r>
      <w:r>
        <w:rPr>
          <w:rFonts w:ascii="Arial" w:hAnsi="Arial" w:cs="Arial"/>
        </w:rPr>
        <w:t xml:space="preserve">a </w:t>
      </w:r>
      <w:r w:rsidRPr="00214877">
        <w:rPr>
          <w:rFonts w:ascii="Arial" w:hAnsi="Arial" w:cs="Arial"/>
        </w:rPr>
        <w:t xml:space="preserve">commercial bank </w:t>
      </w:r>
      <w:r w:rsidRPr="00061531">
        <w:rPr>
          <w:rFonts w:ascii="Arial" w:hAnsi="Arial" w:cs="Arial"/>
          <w:b/>
        </w:rPr>
        <w:t>valid for a period of sixty days beyond the date of completion of all contractual obligations of the supplier including warranty/extended warranty obligations</w:t>
      </w:r>
      <w:r w:rsidRPr="006D36BE">
        <w:rPr>
          <w:rFonts w:ascii="Arial" w:hAnsi="Arial" w:cs="Arial"/>
        </w:rPr>
        <w:t xml:space="preserve">, as per </w:t>
      </w:r>
      <w:r w:rsidRPr="00466F8A">
        <w:rPr>
          <w:rFonts w:ascii="Arial" w:hAnsi="Arial" w:cs="Arial"/>
        </w:rPr>
        <w:t>GFR-2017.</w:t>
      </w:r>
      <w:r>
        <w:rPr>
          <w:rFonts w:ascii="Arial" w:hAnsi="Arial" w:cs="Arial"/>
        </w:rPr>
        <w:t xml:space="preserve">  </w:t>
      </w:r>
      <w:r w:rsidRPr="00AF4C36">
        <w:rPr>
          <w:rFonts w:ascii="Arial" w:hAnsi="Arial" w:cs="Arial"/>
        </w:rPr>
        <w:t xml:space="preserve">The </w:t>
      </w:r>
      <w:r>
        <w:rPr>
          <w:rFonts w:ascii="Arial" w:hAnsi="Arial" w:cs="Arial"/>
        </w:rPr>
        <w:t>Performance Security</w:t>
      </w:r>
      <w:r w:rsidRPr="00AF4C36">
        <w:rPr>
          <w:rFonts w:ascii="Arial" w:hAnsi="Arial" w:cs="Arial"/>
        </w:rPr>
        <w:t xml:space="preserve"> is to be submitted in the office of t</w:t>
      </w:r>
      <w:r>
        <w:rPr>
          <w:rFonts w:ascii="Arial" w:hAnsi="Arial" w:cs="Arial"/>
        </w:rPr>
        <w:t>he Faculty In-charge (Store &amp;</w:t>
      </w:r>
      <w:r w:rsidRPr="00AF4C36">
        <w:rPr>
          <w:rFonts w:ascii="Arial" w:hAnsi="Arial" w:cs="Arial"/>
        </w:rPr>
        <w:t xml:space="preserve"> Purchase</w:t>
      </w:r>
      <w:r>
        <w:rPr>
          <w:rFonts w:ascii="Arial" w:hAnsi="Arial" w:cs="Arial"/>
        </w:rPr>
        <w:t>)</w:t>
      </w:r>
      <w:r w:rsidRPr="00AF4C36">
        <w:rPr>
          <w:rFonts w:ascii="Arial" w:hAnsi="Arial" w:cs="Arial"/>
        </w:rPr>
        <w:t xml:space="preserve">. </w:t>
      </w:r>
    </w:p>
    <w:p w:rsidR="007826C1" w:rsidRDefault="007826C1" w:rsidP="007826C1">
      <w:pPr>
        <w:tabs>
          <w:tab w:val="left" w:pos="540"/>
        </w:tabs>
        <w:spacing w:after="0" w:line="240" w:lineRule="auto"/>
        <w:ind w:left="540" w:hanging="540"/>
        <w:jc w:val="both"/>
        <w:rPr>
          <w:rFonts w:ascii="Arial" w:hAnsi="Arial" w:cs="Arial"/>
        </w:rPr>
      </w:pPr>
    </w:p>
    <w:p w:rsidR="007826C1" w:rsidRDefault="007826C1" w:rsidP="007826C1">
      <w:pPr>
        <w:spacing w:after="120" w:line="240" w:lineRule="auto"/>
        <w:ind w:left="630" w:hanging="630"/>
        <w:contextualSpacing/>
        <w:jc w:val="both"/>
        <w:rPr>
          <w:rFonts w:ascii="Arial" w:hAnsi="Arial" w:cs="Arial"/>
          <w:b/>
          <w:color w:val="000000"/>
        </w:rPr>
      </w:pPr>
      <w:r w:rsidRPr="00E63E28">
        <w:rPr>
          <w:rFonts w:ascii="Arial" w:hAnsi="Arial" w:cs="Arial"/>
        </w:rPr>
        <w:t xml:space="preserve">29.  </w:t>
      </w:r>
      <w:r>
        <w:rPr>
          <w:rFonts w:ascii="Arial" w:hAnsi="Arial" w:cs="Arial"/>
        </w:rPr>
        <w:t xml:space="preserve"> </w:t>
      </w:r>
      <w:r w:rsidRPr="008D0122">
        <w:rPr>
          <w:rFonts w:ascii="Arial" w:hAnsi="Arial" w:cs="Arial"/>
          <w:b/>
          <w:color w:val="000000"/>
        </w:rPr>
        <w:t>A certificate on the letterhead that the firm/company is not blacklisted or debarred by any Government Organisation/Department.</w:t>
      </w:r>
    </w:p>
    <w:p w:rsidR="007826C1" w:rsidRDefault="007826C1" w:rsidP="007826C1">
      <w:pPr>
        <w:spacing w:after="120" w:line="240" w:lineRule="auto"/>
        <w:ind w:left="630" w:hanging="630"/>
        <w:contextualSpacing/>
        <w:jc w:val="both"/>
        <w:rPr>
          <w:rFonts w:ascii="Arial" w:hAnsi="Arial" w:cs="Arial"/>
          <w:b/>
          <w:color w:val="000000"/>
        </w:rPr>
      </w:pPr>
    </w:p>
    <w:p w:rsidR="007826C1" w:rsidRPr="00095B48" w:rsidRDefault="007826C1" w:rsidP="007826C1">
      <w:pPr>
        <w:spacing w:after="0" w:line="240" w:lineRule="auto"/>
        <w:jc w:val="both"/>
        <w:rPr>
          <w:rFonts w:ascii="Arial" w:hAnsi="Arial" w:cs="Arial"/>
          <w:b/>
        </w:rPr>
      </w:pPr>
      <w:r>
        <w:rPr>
          <w:rFonts w:ascii="Arial" w:hAnsi="Arial" w:cs="Arial"/>
        </w:rPr>
        <w:t>30</w:t>
      </w:r>
      <w:r w:rsidRPr="00463B98">
        <w:rPr>
          <w:rFonts w:ascii="Arial" w:hAnsi="Arial" w:cs="Arial"/>
        </w:rPr>
        <w:t>.</w:t>
      </w:r>
      <w:r>
        <w:rPr>
          <w:rFonts w:ascii="Arial" w:hAnsi="Arial" w:cs="Arial"/>
        </w:rPr>
        <w:t xml:space="preserve">    </w:t>
      </w:r>
      <w:r w:rsidRPr="00095B48">
        <w:rPr>
          <w:rFonts w:ascii="Arial" w:hAnsi="Arial" w:cs="Arial"/>
          <w:b/>
        </w:rPr>
        <w:t>Specific terms and conditions</w:t>
      </w:r>
      <w:proofErr w:type="gramStart"/>
      <w:r w:rsidRPr="00095B48">
        <w:rPr>
          <w:rFonts w:ascii="Arial" w:hAnsi="Arial" w:cs="Arial"/>
          <w:b/>
        </w:rPr>
        <w:t>:</w:t>
      </w:r>
      <w:bookmarkStart w:id="1" w:name="_GoBack"/>
      <w:bookmarkEnd w:id="1"/>
      <w:r w:rsidR="00D23452">
        <w:rPr>
          <w:rFonts w:ascii="Arial" w:hAnsi="Arial" w:cs="Arial"/>
          <w:b/>
        </w:rPr>
        <w:t>_</w:t>
      </w:r>
      <w:proofErr w:type="gramEnd"/>
      <w:r w:rsidR="00D23452">
        <w:rPr>
          <w:rFonts w:ascii="Arial" w:hAnsi="Arial" w:cs="Arial"/>
          <w:b/>
        </w:rPr>
        <w:t>______________</w:t>
      </w:r>
    </w:p>
    <w:p w:rsidR="007826C1" w:rsidRPr="00095B48" w:rsidRDefault="007826C1" w:rsidP="007826C1">
      <w:pPr>
        <w:rPr>
          <w:rFonts w:ascii="Arial" w:hAnsi="Arial" w:cs="Arial"/>
        </w:rPr>
      </w:pPr>
    </w:p>
    <w:p w:rsidR="007826C1" w:rsidRDefault="007826C1" w:rsidP="007826C1">
      <w:pPr>
        <w:spacing w:after="0" w:line="240" w:lineRule="auto"/>
        <w:ind w:left="540" w:hanging="540"/>
        <w:jc w:val="both"/>
        <w:rPr>
          <w:rFonts w:ascii="Arial" w:hAnsi="Arial" w:cs="Arial"/>
        </w:rPr>
      </w:pPr>
      <w:r>
        <w:rPr>
          <w:rFonts w:ascii="Arial" w:hAnsi="Arial" w:cs="Arial"/>
        </w:rPr>
        <w:t xml:space="preserve">31.   </w:t>
      </w:r>
      <w:r w:rsidRPr="00214877">
        <w:rPr>
          <w:rFonts w:ascii="Arial" w:hAnsi="Arial" w:cs="Arial"/>
        </w:rPr>
        <w:t xml:space="preserve">Director, SLIET reserves the right to reject all or any of tender without assigning </w:t>
      </w:r>
      <w:proofErr w:type="gramStart"/>
      <w:r w:rsidRPr="00214877">
        <w:rPr>
          <w:rFonts w:ascii="Arial" w:hAnsi="Arial" w:cs="Arial"/>
        </w:rPr>
        <w:t xml:space="preserve">any </w:t>
      </w:r>
      <w:r>
        <w:rPr>
          <w:rFonts w:ascii="Arial" w:hAnsi="Arial" w:cs="Arial"/>
        </w:rPr>
        <w:t xml:space="preserve"> </w:t>
      </w:r>
      <w:r w:rsidRPr="00214877">
        <w:rPr>
          <w:rFonts w:ascii="Arial" w:hAnsi="Arial" w:cs="Arial"/>
        </w:rPr>
        <w:t>reason</w:t>
      </w:r>
      <w:proofErr w:type="gramEnd"/>
      <w:r w:rsidRPr="00214877">
        <w:rPr>
          <w:rFonts w:ascii="Arial" w:hAnsi="Arial" w:cs="Arial"/>
        </w:rPr>
        <w:t xml:space="preserve"> what-so-ever.  He may also increase or decrease the quantity.</w:t>
      </w:r>
    </w:p>
    <w:p w:rsidR="007826C1" w:rsidRDefault="007826C1" w:rsidP="007826C1">
      <w:pPr>
        <w:spacing w:after="0" w:line="240" w:lineRule="auto"/>
        <w:ind w:left="720"/>
        <w:jc w:val="both"/>
        <w:rPr>
          <w:rFonts w:ascii="Arial" w:hAnsi="Arial" w:cs="Arial"/>
        </w:rPr>
      </w:pPr>
    </w:p>
    <w:p w:rsidR="007826C1" w:rsidRPr="00463B98" w:rsidRDefault="007826C1" w:rsidP="007826C1">
      <w:pPr>
        <w:jc w:val="both"/>
        <w:rPr>
          <w:rFonts w:ascii="Arial" w:hAnsi="Arial" w:cs="Arial"/>
        </w:rPr>
      </w:pPr>
      <w:r>
        <w:rPr>
          <w:rFonts w:ascii="Arial" w:hAnsi="Arial" w:cs="Arial"/>
        </w:rPr>
        <w:t xml:space="preserve">32.    </w:t>
      </w:r>
      <w:r w:rsidRPr="00463B98">
        <w:rPr>
          <w:rFonts w:ascii="Arial" w:hAnsi="Arial" w:cs="Arial"/>
        </w:rPr>
        <w:t>All disputes will be settled within the jurisdiction of the Head Quarter of Director, SLIET.</w:t>
      </w:r>
    </w:p>
    <w:p w:rsidR="007826C1" w:rsidRPr="00463B98" w:rsidRDefault="007826C1" w:rsidP="007826C1">
      <w:pPr>
        <w:jc w:val="both"/>
        <w:rPr>
          <w:rFonts w:ascii="Arial" w:hAnsi="Arial" w:cs="Arial"/>
        </w:rPr>
      </w:pPr>
      <w:r>
        <w:rPr>
          <w:rFonts w:ascii="Arial" w:hAnsi="Arial" w:cs="Arial"/>
        </w:rPr>
        <w:t xml:space="preserve">33.    </w:t>
      </w:r>
      <w:r w:rsidRPr="00463B98">
        <w:rPr>
          <w:rFonts w:ascii="Arial" w:hAnsi="Arial" w:cs="Arial"/>
        </w:rPr>
        <w:t xml:space="preserve">Pre-dispatch Inspection is not allowed. </w:t>
      </w:r>
    </w:p>
    <w:p w:rsidR="007826C1" w:rsidRPr="00E531B2" w:rsidRDefault="007826C1" w:rsidP="007826C1">
      <w:pPr>
        <w:ind w:left="540" w:hanging="540"/>
        <w:jc w:val="both"/>
        <w:rPr>
          <w:rFonts w:ascii="Arial" w:hAnsi="Arial" w:cs="Arial"/>
          <w:b/>
        </w:rPr>
      </w:pPr>
      <w:r>
        <w:rPr>
          <w:rFonts w:ascii="Arial" w:hAnsi="Arial" w:cs="Arial"/>
        </w:rPr>
        <w:t xml:space="preserve">34.    </w:t>
      </w:r>
      <w:r w:rsidRPr="00E531B2">
        <w:rPr>
          <w:rFonts w:ascii="Arial" w:hAnsi="Arial" w:cs="Arial"/>
          <w:b/>
        </w:rPr>
        <w:t xml:space="preserve">In addition to above, all the provisions, rules &amp; regulations contained in </w:t>
      </w:r>
      <w:r w:rsidRPr="00095B48">
        <w:rPr>
          <w:rFonts w:ascii="Arial" w:hAnsi="Arial" w:cs="Arial"/>
          <w:b/>
        </w:rPr>
        <w:t xml:space="preserve">GFR-2017 </w:t>
      </w:r>
      <w:r w:rsidRPr="00E531B2">
        <w:rPr>
          <w:rFonts w:ascii="Arial" w:hAnsi="Arial" w:cs="Arial"/>
          <w:b/>
        </w:rPr>
        <w:t>of Govt. of India, as amended from time to time, for procurement of goods and services shall also be applicable.</w:t>
      </w:r>
    </w:p>
    <w:p w:rsidR="007826C1" w:rsidRPr="00DA2B2D" w:rsidRDefault="007826C1" w:rsidP="007826C1">
      <w:pPr>
        <w:rPr>
          <w:rFonts w:ascii="Arial" w:hAnsi="Arial" w:cs="Arial"/>
        </w:rPr>
      </w:pPr>
      <w:r>
        <w:rPr>
          <w:rFonts w:ascii="Arial" w:hAnsi="Arial" w:cs="Arial"/>
        </w:rPr>
        <w:t>35.</w:t>
      </w:r>
      <w:r w:rsidRPr="00DA2B2D">
        <w:rPr>
          <w:rFonts w:ascii="Arial" w:hAnsi="Arial" w:cs="Arial"/>
        </w:rPr>
        <w:t xml:space="preserve">    Stern action may be taken against the defaulter bidders at any stage.</w:t>
      </w:r>
    </w:p>
    <w:p w:rsidR="007826C1" w:rsidRDefault="007826C1" w:rsidP="007826C1">
      <w:pPr>
        <w:spacing w:after="0" w:line="240" w:lineRule="auto"/>
        <w:jc w:val="right"/>
        <w:rPr>
          <w:rFonts w:ascii="Arial" w:hAnsi="Arial" w:cs="Arial"/>
          <w:b/>
          <w:bCs/>
          <w:color w:val="000000"/>
        </w:rPr>
      </w:pPr>
    </w:p>
    <w:p w:rsidR="007826C1" w:rsidRDefault="007826C1" w:rsidP="007826C1">
      <w:pPr>
        <w:spacing w:after="0" w:line="240" w:lineRule="auto"/>
        <w:jc w:val="right"/>
        <w:rPr>
          <w:rFonts w:ascii="Arial" w:hAnsi="Arial" w:cs="Arial"/>
          <w:b/>
          <w:bCs/>
          <w:color w:val="000000"/>
        </w:rPr>
      </w:pPr>
    </w:p>
    <w:p w:rsidR="007826C1" w:rsidRDefault="00905FBB" w:rsidP="007826C1">
      <w:pPr>
        <w:spacing w:after="0" w:line="240" w:lineRule="auto"/>
        <w:jc w:val="right"/>
        <w:rPr>
          <w:rFonts w:ascii="Arial" w:hAnsi="Arial" w:cs="Arial"/>
          <w:b/>
          <w:bCs/>
          <w:color w:val="000000"/>
        </w:rPr>
      </w:pPr>
      <w:r>
        <w:rPr>
          <w:rFonts w:ascii="Arial" w:hAnsi="Arial" w:cs="Arial"/>
          <w:b/>
          <w:bCs/>
          <w:color w:val="000000"/>
        </w:rPr>
        <w:t>Dy. Registrar,</w:t>
      </w:r>
    </w:p>
    <w:p w:rsidR="007826C1" w:rsidRDefault="007826C1" w:rsidP="007826C1">
      <w:pPr>
        <w:spacing w:after="0" w:line="240" w:lineRule="auto"/>
        <w:jc w:val="right"/>
        <w:rPr>
          <w:rFonts w:ascii="Arial" w:hAnsi="Arial" w:cs="Arial"/>
          <w:b/>
          <w:bCs/>
          <w:color w:val="000000"/>
        </w:rPr>
      </w:pPr>
      <w:r>
        <w:rPr>
          <w:rFonts w:ascii="Arial" w:hAnsi="Arial" w:cs="Arial"/>
          <w:b/>
          <w:bCs/>
          <w:color w:val="000000"/>
        </w:rPr>
        <w:t xml:space="preserve">Store &amp; </w:t>
      </w:r>
      <w:r w:rsidR="00905FBB">
        <w:rPr>
          <w:rFonts w:ascii="Arial" w:hAnsi="Arial" w:cs="Arial"/>
          <w:b/>
          <w:bCs/>
          <w:color w:val="000000"/>
        </w:rPr>
        <w:t>Purchase</w:t>
      </w:r>
    </w:p>
    <w:p w:rsidR="007826C1" w:rsidRDefault="007826C1" w:rsidP="007826C1">
      <w:pPr>
        <w:tabs>
          <w:tab w:val="left" w:pos="2310"/>
        </w:tabs>
        <w:ind w:left="360"/>
        <w:jc w:val="center"/>
        <w:rPr>
          <w:rFonts w:ascii="Arial" w:hAnsi="Arial" w:cs="Arial"/>
          <w:b/>
          <w:bCs/>
          <w:u w:val="single"/>
        </w:rPr>
      </w:pPr>
    </w:p>
    <w:p w:rsidR="007826C1" w:rsidRDefault="007826C1" w:rsidP="007826C1">
      <w:pPr>
        <w:tabs>
          <w:tab w:val="left" w:pos="2310"/>
        </w:tabs>
        <w:ind w:left="360"/>
        <w:jc w:val="center"/>
        <w:rPr>
          <w:rFonts w:ascii="Arial" w:hAnsi="Arial" w:cs="Arial"/>
          <w:b/>
          <w:bCs/>
          <w:u w:val="single"/>
        </w:rPr>
      </w:pPr>
    </w:p>
    <w:p w:rsidR="00905FBB" w:rsidRDefault="00905FBB" w:rsidP="007826C1">
      <w:pPr>
        <w:tabs>
          <w:tab w:val="left" w:pos="2310"/>
        </w:tabs>
        <w:ind w:left="360"/>
        <w:jc w:val="center"/>
        <w:rPr>
          <w:rFonts w:ascii="Arial" w:hAnsi="Arial" w:cs="Arial"/>
          <w:b/>
          <w:bCs/>
          <w:u w:val="single"/>
        </w:rPr>
      </w:pPr>
    </w:p>
    <w:p w:rsidR="007826C1" w:rsidRPr="00214877" w:rsidRDefault="007826C1" w:rsidP="007826C1">
      <w:pPr>
        <w:tabs>
          <w:tab w:val="left" w:pos="2310"/>
        </w:tabs>
        <w:ind w:left="360"/>
        <w:jc w:val="center"/>
        <w:rPr>
          <w:rFonts w:ascii="Arial" w:hAnsi="Arial" w:cs="Arial"/>
          <w:b/>
          <w:bCs/>
          <w:u w:val="single"/>
        </w:rPr>
      </w:pPr>
      <w:r w:rsidRPr="00214877">
        <w:rPr>
          <w:rFonts w:ascii="Arial" w:hAnsi="Arial" w:cs="Arial"/>
          <w:b/>
          <w:bCs/>
          <w:u w:val="single"/>
        </w:rPr>
        <w:t>Acceptance</w:t>
      </w:r>
    </w:p>
    <w:p w:rsidR="007826C1" w:rsidRDefault="007826C1" w:rsidP="00D23452">
      <w:pPr>
        <w:pStyle w:val="ListParagraph"/>
        <w:numPr>
          <w:ilvl w:val="0"/>
          <w:numId w:val="3"/>
        </w:numPr>
        <w:tabs>
          <w:tab w:val="left" w:pos="2310"/>
        </w:tabs>
        <w:jc w:val="both"/>
        <w:rPr>
          <w:rFonts w:ascii="Arial" w:hAnsi="Arial" w:cs="Arial"/>
          <w:bCs/>
        </w:rPr>
      </w:pPr>
      <w:r w:rsidRPr="00D23452">
        <w:rPr>
          <w:rFonts w:ascii="Arial" w:hAnsi="Arial" w:cs="Arial"/>
          <w:bCs/>
        </w:rPr>
        <w:t>We accept all the terms &amp; conditions of e-tender document as detailed above and shall comply with them strictly.</w:t>
      </w:r>
    </w:p>
    <w:p w:rsidR="00D23452" w:rsidRPr="00D23452" w:rsidRDefault="00D23452" w:rsidP="00D23452">
      <w:pPr>
        <w:pStyle w:val="ListParagraph"/>
        <w:numPr>
          <w:ilvl w:val="0"/>
          <w:numId w:val="3"/>
        </w:numPr>
        <w:tabs>
          <w:tab w:val="left" w:pos="2310"/>
        </w:tabs>
        <w:jc w:val="both"/>
        <w:rPr>
          <w:rFonts w:ascii="Arial" w:hAnsi="Arial" w:cs="Arial"/>
          <w:bCs/>
        </w:rPr>
      </w:pPr>
      <w:r>
        <w:rPr>
          <w:rFonts w:ascii="Arial" w:hAnsi="Arial" w:cs="Arial"/>
          <w:bCs/>
        </w:rPr>
        <w:t>Certified that the detail/document required as per check list (Annexure ‘B’)</w:t>
      </w:r>
      <w:r w:rsidR="0076131B">
        <w:rPr>
          <w:rFonts w:ascii="Arial" w:hAnsi="Arial" w:cs="Arial"/>
          <w:bCs/>
        </w:rPr>
        <w:t xml:space="preserve"> has been provided/upload.</w:t>
      </w:r>
    </w:p>
    <w:tbl>
      <w:tblPr>
        <w:tblStyle w:val="TableGrid"/>
        <w:tblW w:w="0" w:type="auto"/>
        <w:tblInd w:w="360" w:type="dxa"/>
        <w:tblLook w:val="04A0"/>
      </w:tblPr>
      <w:tblGrid>
        <w:gridCol w:w="5328"/>
        <w:gridCol w:w="3557"/>
      </w:tblGrid>
      <w:tr w:rsidR="007826C1" w:rsidTr="009F1E4F">
        <w:tc>
          <w:tcPr>
            <w:tcW w:w="5328" w:type="dxa"/>
          </w:tcPr>
          <w:p w:rsidR="007826C1" w:rsidRPr="00214877" w:rsidRDefault="007826C1" w:rsidP="009F1E4F">
            <w:pPr>
              <w:tabs>
                <w:tab w:val="left" w:pos="2310"/>
              </w:tabs>
              <w:spacing w:line="360" w:lineRule="auto"/>
              <w:ind w:left="360"/>
              <w:jc w:val="both"/>
              <w:rPr>
                <w:rFonts w:ascii="Arial" w:hAnsi="Arial" w:cs="Arial"/>
                <w:bCs/>
              </w:rPr>
            </w:pPr>
            <w:r w:rsidRPr="00214877">
              <w:rPr>
                <w:rFonts w:ascii="Arial" w:hAnsi="Arial" w:cs="Arial"/>
                <w:bCs/>
              </w:rPr>
              <w:t>Name of vendor ______________________</w:t>
            </w:r>
            <w:r w:rsidRPr="00214877">
              <w:rPr>
                <w:rFonts w:ascii="Arial" w:hAnsi="Arial" w:cs="Arial"/>
                <w:bCs/>
              </w:rPr>
              <w:tab/>
            </w:r>
            <w:r w:rsidRPr="00214877">
              <w:rPr>
                <w:rFonts w:ascii="Arial" w:hAnsi="Arial" w:cs="Arial"/>
                <w:bCs/>
              </w:rPr>
              <w:tab/>
            </w:r>
          </w:p>
          <w:p w:rsidR="007826C1" w:rsidRPr="00214877" w:rsidRDefault="007826C1" w:rsidP="009F1E4F">
            <w:pPr>
              <w:tabs>
                <w:tab w:val="left" w:pos="2310"/>
              </w:tabs>
              <w:spacing w:line="360" w:lineRule="auto"/>
              <w:ind w:left="360"/>
              <w:jc w:val="both"/>
              <w:rPr>
                <w:rFonts w:ascii="Arial" w:hAnsi="Arial" w:cs="Arial"/>
                <w:bCs/>
              </w:rPr>
            </w:pPr>
            <w:r w:rsidRPr="00214877">
              <w:rPr>
                <w:rFonts w:ascii="Arial" w:hAnsi="Arial" w:cs="Arial"/>
                <w:bCs/>
              </w:rPr>
              <w:t>Address ____________________________</w:t>
            </w:r>
            <w:r w:rsidRPr="00214877">
              <w:rPr>
                <w:rFonts w:ascii="Arial" w:hAnsi="Arial" w:cs="Arial"/>
                <w:bCs/>
              </w:rPr>
              <w:tab/>
              <w:t xml:space="preserve">            </w:t>
            </w:r>
          </w:p>
          <w:p w:rsidR="007826C1" w:rsidRPr="00214877" w:rsidRDefault="007826C1" w:rsidP="009F1E4F">
            <w:pPr>
              <w:tabs>
                <w:tab w:val="left" w:pos="2310"/>
              </w:tabs>
              <w:spacing w:line="360" w:lineRule="auto"/>
              <w:ind w:left="360"/>
              <w:jc w:val="both"/>
              <w:rPr>
                <w:rFonts w:ascii="Arial" w:hAnsi="Arial" w:cs="Arial"/>
                <w:bCs/>
              </w:rPr>
            </w:pPr>
            <w:r w:rsidRPr="00214877">
              <w:rPr>
                <w:rFonts w:ascii="Arial" w:hAnsi="Arial" w:cs="Arial"/>
                <w:bCs/>
              </w:rPr>
              <w:t>___________________________________</w:t>
            </w:r>
          </w:p>
          <w:p w:rsidR="007826C1" w:rsidRPr="00214877" w:rsidRDefault="007826C1" w:rsidP="009F1E4F">
            <w:pPr>
              <w:tabs>
                <w:tab w:val="left" w:pos="2310"/>
              </w:tabs>
              <w:spacing w:line="360" w:lineRule="auto"/>
              <w:ind w:left="360"/>
              <w:jc w:val="both"/>
              <w:rPr>
                <w:b/>
                <w:bCs/>
              </w:rPr>
            </w:pPr>
            <w:r w:rsidRPr="00214877">
              <w:rPr>
                <w:rFonts w:ascii="Arial" w:hAnsi="Arial" w:cs="Arial"/>
                <w:bCs/>
              </w:rPr>
              <w:t>__________________________________</w:t>
            </w:r>
            <w:r>
              <w:rPr>
                <w:rFonts w:ascii="Arial" w:hAnsi="Arial" w:cs="Arial"/>
                <w:bCs/>
              </w:rPr>
              <w:t>_</w:t>
            </w:r>
            <w:r w:rsidRPr="00214877">
              <w:rPr>
                <w:rFonts w:ascii="Arial" w:hAnsi="Arial" w:cs="Arial"/>
                <w:bCs/>
              </w:rPr>
              <w:tab/>
              <w:t xml:space="preserve">            </w:t>
            </w:r>
          </w:p>
          <w:p w:rsidR="007826C1" w:rsidRPr="00CC0739" w:rsidRDefault="007826C1" w:rsidP="009F1E4F">
            <w:pPr>
              <w:rPr>
                <w:rFonts w:ascii="Arial" w:hAnsi="Arial" w:cs="Arial"/>
              </w:rPr>
            </w:pPr>
            <w:r>
              <w:t xml:space="preserve">        </w:t>
            </w:r>
            <w:r w:rsidRPr="00CC0739">
              <w:rPr>
                <w:rFonts w:ascii="Arial" w:hAnsi="Arial" w:cs="Arial"/>
              </w:rPr>
              <w:t>Contact No.:</w:t>
            </w:r>
            <w:r>
              <w:rPr>
                <w:rFonts w:ascii="Arial" w:hAnsi="Arial" w:cs="Arial"/>
              </w:rPr>
              <w:t xml:space="preserve"> ________________________</w:t>
            </w:r>
          </w:p>
          <w:p w:rsidR="007826C1" w:rsidRDefault="007826C1" w:rsidP="009F1E4F">
            <w:r w:rsidRPr="00CC0739">
              <w:rPr>
                <w:rFonts w:ascii="Arial" w:hAnsi="Arial" w:cs="Arial"/>
              </w:rPr>
              <w:t xml:space="preserve">       E-mail ID:</w:t>
            </w:r>
            <w:r>
              <w:rPr>
                <w:rFonts w:ascii="Arial" w:hAnsi="Arial" w:cs="Arial"/>
              </w:rPr>
              <w:t xml:space="preserve">     ________________________</w:t>
            </w:r>
          </w:p>
          <w:p w:rsidR="007826C1" w:rsidRDefault="007826C1" w:rsidP="009F1E4F">
            <w:pPr>
              <w:tabs>
                <w:tab w:val="left" w:pos="2310"/>
              </w:tabs>
              <w:jc w:val="both"/>
              <w:rPr>
                <w:rFonts w:ascii="Arial" w:hAnsi="Arial" w:cs="Arial"/>
                <w:bCs/>
              </w:rPr>
            </w:pPr>
          </w:p>
        </w:tc>
        <w:tc>
          <w:tcPr>
            <w:tcW w:w="3557" w:type="dxa"/>
          </w:tcPr>
          <w:p w:rsidR="007826C1" w:rsidRPr="00095B48" w:rsidRDefault="007826C1" w:rsidP="009F1E4F">
            <w:pPr>
              <w:tabs>
                <w:tab w:val="left" w:pos="2310"/>
              </w:tabs>
              <w:jc w:val="both"/>
              <w:rPr>
                <w:rFonts w:ascii="Arial" w:hAnsi="Arial" w:cs="Arial"/>
                <w:b/>
                <w:bCs/>
                <w:u w:val="single"/>
              </w:rPr>
            </w:pPr>
            <w:r w:rsidRPr="00095B48">
              <w:rPr>
                <w:rFonts w:ascii="Arial" w:hAnsi="Arial" w:cs="Arial"/>
                <w:b/>
                <w:bCs/>
                <w:u w:val="single"/>
              </w:rPr>
              <w:t>Complete RTGS detail</w:t>
            </w:r>
          </w:p>
          <w:p w:rsidR="007826C1" w:rsidRDefault="007826C1" w:rsidP="009F1E4F">
            <w:pPr>
              <w:tabs>
                <w:tab w:val="left" w:pos="2310"/>
              </w:tabs>
              <w:jc w:val="both"/>
              <w:rPr>
                <w:rFonts w:ascii="Arial" w:hAnsi="Arial" w:cs="Arial"/>
                <w:bCs/>
              </w:rPr>
            </w:pPr>
          </w:p>
          <w:p w:rsidR="007826C1" w:rsidRDefault="007826C1" w:rsidP="009F1E4F">
            <w:pPr>
              <w:tabs>
                <w:tab w:val="left" w:pos="2310"/>
              </w:tabs>
              <w:jc w:val="both"/>
              <w:rPr>
                <w:rFonts w:ascii="Arial" w:hAnsi="Arial" w:cs="Arial"/>
                <w:bCs/>
              </w:rPr>
            </w:pPr>
            <w:r>
              <w:rPr>
                <w:rFonts w:ascii="Arial" w:hAnsi="Arial" w:cs="Arial"/>
                <w:bCs/>
              </w:rPr>
              <w:t>__________________________</w:t>
            </w:r>
          </w:p>
          <w:p w:rsidR="007826C1" w:rsidRDefault="007826C1" w:rsidP="009F1E4F">
            <w:pPr>
              <w:tabs>
                <w:tab w:val="left" w:pos="2310"/>
              </w:tabs>
              <w:jc w:val="both"/>
              <w:rPr>
                <w:rFonts w:ascii="Arial" w:hAnsi="Arial" w:cs="Arial"/>
                <w:bCs/>
              </w:rPr>
            </w:pPr>
          </w:p>
          <w:p w:rsidR="007826C1" w:rsidRDefault="007826C1" w:rsidP="009F1E4F">
            <w:pPr>
              <w:tabs>
                <w:tab w:val="left" w:pos="2310"/>
              </w:tabs>
              <w:jc w:val="both"/>
              <w:rPr>
                <w:rFonts w:ascii="Arial" w:hAnsi="Arial" w:cs="Arial"/>
                <w:bCs/>
              </w:rPr>
            </w:pPr>
            <w:r>
              <w:rPr>
                <w:rFonts w:ascii="Arial" w:hAnsi="Arial" w:cs="Arial"/>
                <w:bCs/>
              </w:rPr>
              <w:t>__________________________</w:t>
            </w:r>
          </w:p>
          <w:p w:rsidR="007826C1" w:rsidRDefault="007826C1" w:rsidP="009F1E4F">
            <w:pPr>
              <w:tabs>
                <w:tab w:val="left" w:pos="2310"/>
              </w:tabs>
              <w:jc w:val="both"/>
              <w:rPr>
                <w:rFonts w:ascii="Arial" w:hAnsi="Arial" w:cs="Arial"/>
                <w:bCs/>
              </w:rPr>
            </w:pPr>
          </w:p>
          <w:p w:rsidR="007826C1" w:rsidRDefault="007826C1" w:rsidP="009F1E4F">
            <w:pPr>
              <w:tabs>
                <w:tab w:val="left" w:pos="2310"/>
              </w:tabs>
              <w:jc w:val="both"/>
              <w:rPr>
                <w:rFonts w:ascii="Arial" w:hAnsi="Arial" w:cs="Arial"/>
                <w:bCs/>
              </w:rPr>
            </w:pPr>
            <w:r>
              <w:rPr>
                <w:rFonts w:ascii="Arial" w:hAnsi="Arial" w:cs="Arial"/>
                <w:bCs/>
              </w:rPr>
              <w:t>__________________________</w:t>
            </w:r>
          </w:p>
          <w:p w:rsidR="007826C1" w:rsidRDefault="007826C1" w:rsidP="009F1E4F">
            <w:pPr>
              <w:tabs>
                <w:tab w:val="left" w:pos="2310"/>
              </w:tabs>
              <w:jc w:val="both"/>
              <w:rPr>
                <w:rFonts w:ascii="Arial" w:hAnsi="Arial" w:cs="Arial"/>
                <w:bCs/>
              </w:rPr>
            </w:pPr>
          </w:p>
          <w:p w:rsidR="007826C1" w:rsidRDefault="007826C1" w:rsidP="009F1E4F">
            <w:pPr>
              <w:tabs>
                <w:tab w:val="left" w:pos="2310"/>
              </w:tabs>
              <w:jc w:val="both"/>
              <w:rPr>
                <w:rFonts w:ascii="Arial" w:hAnsi="Arial" w:cs="Arial"/>
                <w:bCs/>
              </w:rPr>
            </w:pPr>
            <w:r>
              <w:rPr>
                <w:rFonts w:ascii="Arial" w:hAnsi="Arial" w:cs="Arial"/>
                <w:bCs/>
              </w:rPr>
              <w:t>__________________________</w:t>
            </w:r>
          </w:p>
        </w:tc>
      </w:tr>
    </w:tbl>
    <w:p w:rsidR="007826C1" w:rsidRPr="00214877" w:rsidRDefault="007826C1" w:rsidP="007826C1">
      <w:pPr>
        <w:tabs>
          <w:tab w:val="left" w:pos="2310"/>
        </w:tabs>
        <w:ind w:left="360"/>
        <w:jc w:val="both"/>
        <w:rPr>
          <w:rFonts w:ascii="Arial" w:hAnsi="Arial" w:cs="Arial"/>
          <w:bCs/>
        </w:rPr>
      </w:pPr>
    </w:p>
    <w:p w:rsidR="007826C1" w:rsidRPr="00095B48" w:rsidRDefault="007826C1" w:rsidP="007826C1">
      <w:pPr>
        <w:pStyle w:val="NoSpacing"/>
        <w:spacing w:line="360" w:lineRule="auto"/>
        <w:jc w:val="right"/>
        <w:rPr>
          <w:rFonts w:ascii="Arial" w:hAnsi="Arial" w:cs="Arial"/>
          <w:b/>
        </w:rPr>
      </w:pPr>
      <w:r w:rsidRPr="00095B48">
        <w:rPr>
          <w:rFonts w:ascii="Arial" w:hAnsi="Arial" w:cs="Arial"/>
          <w:b/>
        </w:rPr>
        <w:t>Signature</w:t>
      </w:r>
      <w:r>
        <w:rPr>
          <w:rFonts w:ascii="Arial" w:hAnsi="Arial" w:cs="Arial"/>
          <w:b/>
        </w:rPr>
        <w:t xml:space="preserve">    : ______________</w:t>
      </w:r>
    </w:p>
    <w:p w:rsidR="007826C1" w:rsidRDefault="007826C1" w:rsidP="007826C1">
      <w:pPr>
        <w:pStyle w:val="NoSpacing"/>
        <w:spacing w:line="360" w:lineRule="auto"/>
        <w:jc w:val="right"/>
        <w:rPr>
          <w:rFonts w:ascii="Arial" w:hAnsi="Arial" w:cs="Arial"/>
          <w:b/>
        </w:rPr>
      </w:pPr>
    </w:p>
    <w:p w:rsidR="007826C1" w:rsidRDefault="007826C1" w:rsidP="007826C1">
      <w:pPr>
        <w:pStyle w:val="NoSpacing"/>
        <w:spacing w:line="360" w:lineRule="auto"/>
        <w:jc w:val="right"/>
        <w:rPr>
          <w:rFonts w:ascii="Arial" w:hAnsi="Arial" w:cs="Arial"/>
          <w:b/>
        </w:rPr>
      </w:pPr>
      <w:r w:rsidRPr="00095B48">
        <w:rPr>
          <w:rFonts w:ascii="Arial" w:hAnsi="Arial" w:cs="Arial"/>
          <w:b/>
        </w:rPr>
        <w:t xml:space="preserve">Seal of </w:t>
      </w:r>
      <w:proofErr w:type="gramStart"/>
      <w:r w:rsidRPr="00095B48">
        <w:rPr>
          <w:rFonts w:ascii="Arial" w:hAnsi="Arial" w:cs="Arial"/>
          <w:b/>
        </w:rPr>
        <w:t>firm :</w:t>
      </w:r>
      <w:proofErr w:type="gramEnd"/>
      <w:r w:rsidRPr="00095B48">
        <w:rPr>
          <w:rFonts w:ascii="Arial" w:hAnsi="Arial" w:cs="Arial"/>
          <w:b/>
        </w:rPr>
        <w:t xml:space="preserve"> </w:t>
      </w:r>
      <w:r>
        <w:rPr>
          <w:rFonts w:ascii="Arial" w:hAnsi="Arial" w:cs="Arial"/>
          <w:b/>
        </w:rPr>
        <w:t xml:space="preserve">  _____________  </w:t>
      </w:r>
    </w:p>
    <w:p w:rsidR="005E5B2E" w:rsidRDefault="005E5B2E"/>
    <w:p w:rsidR="00403EE0" w:rsidRDefault="00403EE0"/>
    <w:p w:rsidR="00403EE0" w:rsidRDefault="00403EE0"/>
    <w:p w:rsidR="00403EE0" w:rsidRDefault="00403EE0"/>
    <w:p w:rsidR="00D23452" w:rsidRDefault="00D23452">
      <w:pPr>
        <w:rPr>
          <w:rFonts w:ascii="Arial" w:hAnsi="Arial" w:cs="Arial"/>
          <w:bCs/>
        </w:rPr>
      </w:pPr>
      <w:r>
        <w:rPr>
          <w:rFonts w:ascii="Arial" w:hAnsi="Arial" w:cs="Arial"/>
          <w:bCs/>
        </w:rPr>
        <w:br w:type="page"/>
      </w:r>
    </w:p>
    <w:p w:rsidR="00403EE0" w:rsidRPr="00D23452" w:rsidRDefault="00D23452" w:rsidP="00D23452">
      <w:pPr>
        <w:overflowPunct w:val="0"/>
        <w:autoSpaceDE w:val="0"/>
        <w:autoSpaceDN w:val="0"/>
        <w:adjustRightInd w:val="0"/>
        <w:ind w:left="720"/>
        <w:jc w:val="right"/>
        <w:rPr>
          <w:rFonts w:ascii="Arial" w:hAnsi="Arial" w:cs="Arial"/>
          <w:b/>
          <w:bCs/>
          <w:u w:val="single"/>
        </w:rPr>
      </w:pPr>
      <w:r w:rsidRPr="00D23452">
        <w:rPr>
          <w:rFonts w:ascii="Arial" w:hAnsi="Arial" w:cs="Arial"/>
          <w:b/>
          <w:bCs/>
          <w:u w:val="single"/>
        </w:rPr>
        <w:lastRenderedPageBreak/>
        <w:t>ANNEXURE ‘A’</w:t>
      </w:r>
    </w:p>
    <w:p w:rsidR="00D23452" w:rsidRDefault="00D23452" w:rsidP="00403EE0">
      <w:pPr>
        <w:overflowPunct w:val="0"/>
        <w:autoSpaceDE w:val="0"/>
        <w:autoSpaceDN w:val="0"/>
        <w:adjustRightInd w:val="0"/>
        <w:ind w:left="720"/>
        <w:jc w:val="both"/>
        <w:rPr>
          <w:rFonts w:ascii="Arial" w:hAnsi="Arial" w:cs="Arial"/>
          <w:bCs/>
        </w:rPr>
      </w:pPr>
    </w:p>
    <w:tbl>
      <w:tblPr>
        <w:tblStyle w:val="TableGrid"/>
        <w:tblpPr w:leftFromText="180" w:rightFromText="180" w:vertAnchor="page" w:tblpY="3226"/>
        <w:tblW w:w="9747" w:type="dxa"/>
        <w:tblLayout w:type="fixed"/>
        <w:tblLook w:val="04A0"/>
      </w:tblPr>
      <w:tblGrid>
        <w:gridCol w:w="817"/>
        <w:gridCol w:w="34"/>
        <w:gridCol w:w="3935"/>
        <w:gridCol w:w="34"/>
        <w:gridCol w:w="817"/>
        <w:gridCol w:w="34"/>
        <w:gridCol w:w="1241"/>
        <w:gridCol w:w="34"/>
        <w:gridCol w:w="108"/>
        <w:gridCol w:w="1418"/>
        <w:gridCol w:w="34"/>
        <w:gridCol w:w="1241"/>
      </w:tblGrid>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8518F3" w:rsidRDefault="008C5CC4" w:rsidP="008C5CC4">
            <w:pPr>
              <w:pStyle w:val="ListParagraph"/>
              <w:numPr>
                <w:ilvl w:val="0"/>
                <w:numId w:val="12"/>
              </w:numPr>
              <w:overflowPunct w:val="0"/>
              <w:autoSpaceDE w:val="0"/>
              <w:autoSpaceDN w:val="0"/>
              <w:adjustRightInd w:val="0"/>
              <w:jc w:val="both"/>
              <w:rPr>
                <w:rFonts w:cstheme="minorHAnsi"/>
                <w:bCs/>
                <w:sz w:val="20"/>
                <w:szCs w:val="20"/>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autoSpaceDE w:val="0"/>
              <w:autoSpaceDN w:val="0"/>
              <w:adjustRightInd w:val="0"/>
              <w:rPr>
                <w:rFonts w:eastAsiaTheme="minorHAnsi" w:cstheme="minorHAnsi"/>
                <w:color w:val="000000"/>
                <w:sz w:val="18"/>
                <w:szCs w:val="18"/>
              </w:rPr>
            </w:pPr>
            <w:r w:rsidRPr="0074524A">
              <w:rPr>
                <w:rFonts w:eastAsiaTheme="minorHAnsi" w:cstheme="minorHAnsi"/>
                <w:color w:val="000000"/>
                <w:sz w:val="18"/>
                <w:szCs w:val="18"/>
              </w:rPr>
              <w:t>Corel Draw Graphic Suite 2017  ( Academic Version) For 10 Users</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6B796B" w:rsidRDefault="008C5CC4" w:rsidP="008C5CC4">
            <w:pPr>
              <w:autoSpaceDE w:val="0"/>
              <w:autoSpaceDN w:val="0"/>
              <w:adjustRightInd w:val="0"/>
              <w:jc w:val="center"/>
              <w:rPr>
                <w:rFonts w:ascii="Calibri" w:eastAsiaTheme="minorHAnsi" w:hAnsi="Calibri" w:cs="Calibri"/>
                <w:color w:val="000000"/>
              </w:rPr>
            </w:pPr>
            <w:r w:rsidRPr="006B796B">
              <w:rPr>
                <w:rFonts w:ascii="Calibri" w:eastAsiaTheme="minorHAnsi" w:hAnsi="Calibri" w:cs="Calibri"/>
                <w:color w:val="000000"/>
              </w:rPr>
              <w:t>1</w:t>
            </w:r>
          </w:p>
        </w:tc>
        <w:tc>
          <w:tcPr>
            <w:tcW w:w="138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B52E62" w:rsidRDefault="008C5CC4" w:rsidP="008C5CC4">
            <w:pPr>
              <w:pStyle w:val="NoSpacing"/>
              <w:jc w:val="center"/>
              <w:rPr>
                <w:rFonts w:ascii="Arial" w:hAnsi="Arial" w:cs="Arial"/>
                <w:sz w:val="18"/>
                <w:szCs w:val="18"/>
              </w:rPr>
            </w:pP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B52E62" w:rsidRDefault="008C5CC4" w:rsidP="008C5CC4">
            <w:pPr>
              <w:pStyle w:val="NoSpacing"/>
              <w:jc w:val="center"/>
              <w:rPr>
                <w:rFonts w:ascii="Arial" w:hAnsi="Arial" w:cs="Arial"/>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B52E62" w:rsidRDefault="008C5CC4" w:rsidP="008C5CC4">
            <w:pPr>
              <w:pStyle w:val="NoSpacing"/>
              <w:jc w:val="right"/>
              <w:rPr>
                <w:rFonts w:ascii="Arial" w:hAnsi="Arial" w:cs="Arial"/>
                <w:sz w:val="18"/>
                <w:szCs w:val="18"/>
              </w:rPr>
            </w:pPr>
            <w:r w:rsidRPr="00B52E62">
              <w:rPr>
                <w:rFonts w:ascii="Arial" w:hAnsi="Arial" w:cs="Arial"/>
                <w:sz w:val="18"/>
                <w:szCs w:val="18"/>
              </w:rPr>
              <w:t>3100.00</w:t>
            </w:r>
          </w:p>
        </w:tc>
      </w:tr>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8518F3" w:rsidRDefault="008C5CC4" w:rsidP="008C5CC4">
            <w:pPr>
              <w:pStyle w:val="ListParagraph"/>
              <w:numPr>
                <w:ilvl w:val="0"/>
                <w:numId w:val="12"/>
              </w:numPr>
              <w:overflowPunct w:val="0"/>
              <w:autoSpaceDE w:val="0"/>
              <w:autoSpaceDN w:val="0"/>
              <w:adjustRightInd w:val="0"/>
              <w:jc w:val="both"/>
              <w:rPr>
                <w:rFonts w:cstheme="minorHAnsi"/>
                <w:bCs/>
                <w:sz w:val="20"/>
                <w:szCs w:val="20"/>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autoSpaceDE w:val="0"/>
              <w:autoSpaceDN w:val="0"/>
              <w:adjustRightInd w:val="0"/>
              <w:rPr>
                <w:rFonts w:eastAsiaTheme="minorHAnsi" w:cstheme="minorHAnsi"/>
                <w:color w:val="000000"/>
                <w:sz w:val="18"/>
                <w:szCs w:val="18"/>
              </w:rPr>
            </w:pPr>
            <w:r w:rsidRPr="0074524A">
              <w:rPr>
                <w:rFonts w:eastAsiaTheme="minorHAnsi" w:cstheme="minorHAnsi"/>
                <w:color w:val="000000"/>
                <w:sz w:val="18"/>
                <w:szCs w:val="18"/>
              </w:rPr>
              <w:t>Adobe Master Collection Creative Cloud Team Complete ( 15 User License)</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6B796B" w:rsidRDefault="008C5CC4" w:rsidP="008C5CC4">
            <w:pPr>
              <w:autoSpaceDE w:val="0"/>
              <w:autoSpaceDN w:val="0"/>
              <w:adjustRightInd w:val="0"/>
              <w:jc w:val="center"/>
              <w:rPr>
                <w:rFonts w:ascii="Calibri" w:eastAsiaTheme="minorHAnsi" w:hAnsi="Calibri" w:cs="Calibri"/>
                <w:color w:val="000000"/>
              </w:rPr>
            </w:pPr>
            <w:r w:rsidRPr="006B796B">
              <w:rPr>
                <w:rFonts w:ascii="Calibri" w:eastAsiaTheme="minorHAnsi" w:hAnsi="Calibri" w:cs="Calibri"/>
                <w:color w:val="000000"/>
              </w:rPr>
              <w:t>1</w:t>
            </w:r>
          </w:p>
        </w:tc>
        <w:tc>
          <w:tcPr>
            <w:tcW w:w="138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B52E62" w:rsidRDefault="008C5CC4" w:rsidP="008C5CC4">
            <w:pPr>
              <w:jc w:val="center"/>
              <w:rPr>
                <w:sz w:val="18"/>
                <w:szCs w:val="18"/>
              </w:rPr>
            </w:pP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B52E62" w:rsidRDefault="008C5CC4" w:rsidP="008C5CC4">
            <w:pPr>
              <w:jc w:val="center"/>
              <w:rPr>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B52E62" w:rsidRDefault="008C5CC4" w:rsidP="008C5CC4">
            <w:pPr>
              <w:pStyle w:val="NoSpacing"/>
              <w:jc w:val="right"/>
              <w:rPr>
                <w:rFonts w:ascii="Arial" w:hAnsi="Arial" w:cs="Arial"/>
                <w:sz w:val="18"/>
                <w:szCs w:val="18"/>
              </w:rPr>
            </w:pPr>
            <w:r w:rsidRPr="00B52E62">
              <w:rPr>
                <w:rFonts w:ascii="Arial" w:hAnsi="Arial" w:cs="Arial"/>
                <w:sz w:val="18"/>
                <w:szCs w:val="18"/>
              </w:rPr>
              <w:t>7800.00</w:t>
            </w:r>
          </w:p>
        </w:tc>
      </w:tr>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8518F3" w:rsidRDefault="008C5CC4" w:rsidP="008C5CC4">
            <w:pPr>
              <w:pStyle w:val="ListParagraph"/>
              <w:numPr>
                <w:ilvl w:val="0"/>
                <w:numId w:val="12"/>
              </w:numPr>
              <w:overflowPunct w:val="0"/>
              <w:autoSpaceDE w:val="0"/>
              <w:autoSpaceDN w:val="0"/>
              <w:adjustRightInd w:val="0"/>
              <w:jc w:val="both"/>
              <w:rPr>
                <w:rFonts w:cstheme="minorHAnsi"/>
                <w:bCs/>
                <w:sz w:val="20"/>
                <w:szCs w:val="20"/>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autoSpaceDE w:val="0"/>
              <w:autoSpaceDN w:val="0"/>
              <w:adjustRightInd w:val="0"/>
              <w:rPr>
                <w:rFonts w:eastAsiaTheme="minorHAnsi" w:cstheme="minorHAnsi"/>
                <w:color w:val="000000"/>
                <w:sz w:val="18"/>
                <w:szCs w:val="18"/>
              </w:rPr>
            </w:pPr>
            <w:r w:rsidRPr="0074524A">
              <w:rPr>
                <w:rFonts w:eastAsiaTheme="minorHAnsi" w:cstheme="minorHAnsi"/>
                <w:color w:val="000000"/>
                <w:sz w:val="18"/>
                <w:szCs w:val="18"/>
              </w:rPr>
              <w:t>IOT Kit With Supporting Wireless Sensors</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6B796B" w:rsidRDefault="008C5CC4" w:rsidP="008C5CC4">
            <w:pPr>
              <w:autoSpaceDE w:val="0"/>
              <w:autoSpaceDN w:val="0"/>
              <w:adjustRightInd w:val="0"/>
              <w:jc w:val="center"/>
              <w:rPr>
                <w:rFonts w:ascii="Calibri" w:eastAsiaTheme="minorHAnsi" w:hAnsi="Calibri" w:cs="Calibri"/>
                <w:color w:val="000000"/>
              </w:rPr>
            </w:pPr>
            <w:r w:rsidRPr="006B796B">
              <w:rPr>
                <w:rFonts w:ascii="Calibri" w:eastAsiaTheme="minorHAnsi" w:hAnsi="Calibri" w:cs="Calibri"/>
                <w:color w:val="000000"/>
              </w:rPr>
              <w:t>1</w:t>
            </w:r>
          </w:p>
        </w:tc>
        <w:tc>
          <w:tcPr>
            <w:tcW w:w="138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B52E62" w:rsidRDefault="008C5CC4" w:rsidP="008C5CC4">
            <w:pPr>
              <w:jc w:val="center"/>
              <w:rPr>
                <w:sz w:val="18"/>
                <w:szCs w:val="18"/>
              </w:rPr>
            </w:pP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B52E62" w:rsidRDefault="008C5CC4" w:rsidP="008C5CC4">
            <w:pPr>
              <w:jc w:val="center"/>
              <w:rPr>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B52E62" w:rsidRDefault="008C5CC4" w:rsidP="008C5CC4">
            <w:pPr>
              <w:pStyle w:val="NoSpacing"/>
              <w:jc w:val="right"/>
              <w:rPr>
                <w:rFonts w:ascii="Arial" w:hAnsi="Arial" w:cs="Arial"/>
                <w:sz w:val="18"/>
                <w:szCs w:val="18"/>
              </w:rPr>
            </w:pPr>
            <w:r w:rsidRPr="00B52E62">
              <w:rPr>
                <w:rFonts w:ascii="Arial" w:hAnsi="Arial" w:cs="Arial"/>
                <w:sz w:val="18"/>
                <w:szCs w:val="18"/>
              </w:rPr>
              <w:t>10500.00</w:t>
            </w:r>
          </w:p>
        </w:tc>
      </w:tr>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8518F3" w:rsidRDefault="008C5CC4" w:rsidP="008C5CC4">
            <w:pPr>
              <w:pStyle w:val="ListParagraph"/>
              <w:numPr>
                <w:ilvl w:val="0"/>
                <w:numId w:val="12"/>
              </w:numPr>
              <w:overflowPunct w:val="0"/>
              <w:autoSpaceDE w:val="0"/>
              <w:autoSpaceDN w:val="0"/>
              <w:adjustRightInd w:val="0"/>
              <w:jc w:val="both"/>
              <w:rPr>
                <w:rFonts w:cstheme="minorHAnsi"/>
                <w:bCs/>
                <w:sz w:val="20"/>
                <w:szCs w:val="20"/>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autoSpaceDE w:val="0"/>
              <w:autoSpaceDN w:val="0"/>
              <w:adjustRightInd w:val="0"/>
              <w:rPr>
                <w:rFonts w:eastAsiaTheme="minorHAnsi" w:cstheme="minorHAnsi"/>
                <w:color w:val="000000"/>
                <w:sz w:val="18"/>
                <w:szCs w:val="18"/>
              </w:rPr>
            </w:pPr>
            <w:r w:rsidRPr="0074524A">
              <w:rPr>
                <w:rFonts w:eastAsiaTheme="minorHAnsi" w:cstheme="minorHAnsi"/>
                <w:color w:val="000000"/>
                <w:sz w:val="18"/>
                <w:szCs w:val="18"/>
              </w:rPr>
              <w:t>Cloud Computing Software For Providing Platform As Service</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6B796B" w:rsidRDefault="008C5CC4" w:rsidP="008C5CC4">
            <w:pPr>
              <w:autoSpaceDE w:val="0"/>
              <w:autoSpaceDN w:val="0"/>
              <w:adjustRightInd w:val="0"/>
              <w:jc w:val="center"/>
              <w:rPr>
                <w:rFonts w:ascii="Calibri" w:eastAsiaTheme="minorHAnsi" w:hAnsi="Calibri" w:cs="Calibri"/>
                <w:color w:val="000000"/>
              </w:rPr>
            </w:pPr>
            <w:r w:rsidRPr="006B796B">
              <w:rPr>
                <w:rFonts w:ascii="Calibri" w:eastAsiaTheme="minorHAnsi" w:hAnsi="Calibri" w:cs="Calibri"/>
                <w:color w:val="000000"/>
              </w:rPr>
              <w:t>1</w:t>
            </w:r>
          </w:p>
        </w:tc>
        <w:tc>
          <w:tcPr>
            <w:tcW w:w="138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B52E62" w:rsidRDefault="008C5CC4" w:rsidP="008C5CC4">
            <w:pPr>
              <w:jc w:val="center"/>
              <w:rPr>
                <w:sz w:val="18"/>
                <w:szCs w:val="18"/>
              </w:rPr>
            </w:pP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B52E62" w:rsidRDefault="008C5CC4" w:rsidP="008C5CC4">
            <w:pPr>
              <w:jc w:val="center"/>
              <w:rPr>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B52E62" w:rsidRDefault="008C5CC4" w:rsidP="008C5CC4">
            <w:pPr>
              <w:pStyle w:val="NoSpacing"/>
              <w:jc w:val="right"/>
              <w:rPr>
                <w:rFonts w:ascii="Arial" w:hAnsi="Arial" w:cs="Arial"/>
                <w:sz w:val="18"/>
                <w:szCs w:val="18"/>
              </w:rPr>
            </w:pPr>
            <w:r w:rsidRPr="00B52E62">
              <w:rPr>
                <w:rFonts w:ascii="Arial" w:hAnsi="Arial" w:cs="Arial"/>
                <w:sz w:val="18"/>
                <w:szCs w:val="18"/>
              </w:rPr>
              <w:t>21000.00</w:t>
            </w:r>
          </w:p>
        </w:tc>
      </w:tr>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8518F3" w:rsidRDefault="008C5CC4" w:rsidP="008C5CC4">
            <w:pPr>
              <w:pStyle w:val="ListParagraph"/>
              <w:numPr>
                <w:ilvl w:val="0"/>
                <w:numId w:val="12"/>
              </w:numPr>
              <w:overflowPunct w:val="0"/>
              <w:autoSpaceDE w:val="0"/>
              <w:autoSpaceDN w:val="0"/>
              <w:adjustRightInd w:val="0"/>
              <w:jc w:val="both"/>
              <w:rPr>
                <w:rFonts w:cstheme="minorHAnsi"/>
                <w:bCs/>
                <w:sz w:val="20"/>
                <w:szCs w:val="20"/>
              </w:rPr>
            </w:pP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autoSpaceDE w:val="0"/>
              <w:autoSpaceDN w:val="0"/>
              <w:adjustRightInd w:val="0"/>
              <w:rPr>
                <w:rFonts w:eastAsiaTheme="minorHAnsi" w:cstheme="minorHAnsi"/>
                <w:color w:val="000000"/>
                <w:sz w:val="18"/>
                <w:szCs w:val="18"/>
              </w:rPr>
            </w:pPr>
            <w:r w:rsidRPr="0074524A">
              <w:rPr>
                <w:rFonts w:eastAsiaTheme="minorHAnsi" w:cstheme="minorHAnsi"/>
                <w:color w:val="000000"/>
                <w:sz w:val="18"/>
                <w:szCs w:val="18"/>
              </w:rPr>
              <w:t xml:space="preserve"> Tablet</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6B796B" w:rsidRDefault="008C5CC4" w:rsidP="008C5CC4">
            <w:pPr>
              <w:autoSpaceDE w:val="0"/>
              <w:autoSpaceDN w:val="0"/>
              <w:adjustRightInd w:val="0"/>
              <w:jc w:val="center"/>
              <w:rPr>
                <w:rFonts w:ascii="Calibri" w:eastAsiaTheme="minorHAnsi" w:hAnsi="Calibri" w:cs="Calibri"/>
                <w:color w:val="000000"/>
              </w:rPr>
            </w:pPr>
            <w:r w:rsidRPr="006B796B">
              <w:rPr>
                <w:rFonts w:ascii="Calibri" w:eastAsiaTheme="minorHAnsi" w:hAnsi="Calibri" w:cs="Calibri"/>
                <w:color w:val="000000"/>
              </w:rPr>
              <w:t>1</w:t>
            </w:r>
          </w:p>
        </w:tc>
        <w:tc>
          <w:tcPr>
            <w:tcW w:w="138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B52E62" w:rsidRDefault="008C5CC4" w:rsidP="008C5CC4">
            <w:pPr>
              <w:jc w:val="center"/>
              <w:rPr>
                <w:sz w:val="18"/>
                <w:szCs w:val="18"/>
              </w:rPr>
            </w:pP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B52E62" w:rsidRDefault="008C5CC4" w:rsidP="008C5CC4">
            <w:pPr>
              <w:jc w:val="center"/>
              <w:rPr>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B52E62" w:rsidRDefault="008C5CC4" w:rsidP="008C5CC4">
            <w:pPr>
              <w:pStyle w:val="NoSpacing"/>
              <w:jc w:val="right"/>
              <w:rPr>
                <w:rFonts w:ascii="Arial" w:hAnsi="Arial" w:cs="Arial"/>
                <w:sz w:val="18"/>
                <w:szCs w:val="18"/>
              </w:rPr>
            </w:pPr>
            <w:r w:rsidRPr="00B52E62">
              <w:rPr>
                <w:rFonts w:ascii="Arial" w:hAnsi="Arial" w:cs="Arial"/>
                <w:sz w:val="18"/>
                <w:szCs w:val="18"/>
              </w:rPr>
              <w:t>1500.00</w:t>
            </w:r>
          </w:p>
        </w:tc>
      </w:tr>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D05F0F" w:rsidRDefault="008C5CC4" w:rsidP="008C5CC4">
            <w:pPr>
              <w:pStyle w:val="ListParagraph"/>
              <w:overflowPunct w:val="0"/>
              <w:autoSpaceDE w:val="0"/>
              <w:autoSpaceDN w:val="0"/>
              <w:adjustRightInd w:val="0"/>
              <w:jc w:val="both"/>
              <w:rPr>
                <w:rFonts w:ascii="Arial" w:hAnsi="Arial" w:cs="Arial"/>
                <w:bCs/>
              </w:rPr>
            </w:pPr>
          </w:p>
        </w:tc>
        <w:tc>
          <w:tcPr>
            <w:tcW w:w="6203"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1F3F9F" w:rsidRDefault="008C5CC4" w:rsidP="008C5CC4">
            <w:pPr>
              <w:jc w:val="right"/>
              <w:rPr>
                <w:b/>
              </w:rPr>
            </w:pPr>
            <w:r w:rsidRPr="001F3F9F">
              <w:rPr>
                <w:rFonts w:ascii="Times New Roman" w:eastAsia="Times New Roman" w:hAnsi="Times New Roman" w:cs="Times New Roman"/>
                <w:b/>
                <w:color w:val="000000"/>
                <w:sz w:val="20"/>
                <w:szCs w:val="20"/>
              </w:rPr>
              <w:t>Total (Rs.)</w:t>
            </w: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1F3F9F" w:rsidRDefault="008C5CC4" w:rsidP="008C5CC4">
            <w:pPr>
              <w:jc w:val="center"/>
              <w:rPr>
                <w:b/>
              </w:rPr>
            </w:pPr>
            <w:r w:rsidRPr="001F3F9F">
              <w:rPr>
                <w:b/>
              </w:rPr>
              <w:fldChar w:fldCharType="begin"/>
            </w:r>
            <w:r w:rsidRPr="001F3F9F">
              <w:rPr>
                <w:b/>
              </w:rPr>
              <w:instrText xml:space="preserve"> =SUM(ABOVE) </w:instrText>
            </w:r>
            <w:r w:rsidRPr="001F3F9F">
              <w:rPr>
                <w:b/>
              </w:rPr>
              <w:fldChar w:fldCharType="separate"/>
            </w:r>
            <w:r w:rsidRPr="001F3F9F">
              <w:rPr>
                <w:b/>
              </w:rPr>
              <w:fldChar w:fldCharType="end"/>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43900</w:t>
            </w:r>
            <w:r>
              <w:rPr>
                <w:rFonts w:ascii="Arial" w:hAnsi="Arial" w:cs="Arial"/>
                <w:sz w:val="18"/>
                <w:szCs w:val="18"/>
              </w:rPr>
              <w:fldChar w:fldCharType="end"/>
            </w:r>
            <w:r>
              <w:rPr>
                <w:rFonts w:ascii="Arial" w:hAnsi="Arial" w:cs="Arial"/>
                <w:sz w:val="18"/>
                <w:szCs w:val="18"/>
              </w:rPr>
              <w:t>.00</w:t>
            </w:r>
          </w:p>
        </w:tc>
      </w:tr>
      <w:tr w:rsidR="008C5CC4" w:rsidTr="00CD1848">
        <w:tc>
          <w:tcPr>
            <w:tcW w:w="9747"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931767" w:rsidRDefault="008C5CC4" w:rsidP="008C5CC4">
            <w:pPr>
              <w:rPr>
                <w:rFonts w:cstheme="minorHAnsi"/>
                <w:b/>
              </w:rPr>
            </w:pPr>
            <w:proofErr w:type="gramStart"/>
            <w:r w:rsidRPr="00C03EDD">
              <w:rPr>
                <w:rFonts w:cstheme="minorHAnsi"/>
                <w:b/>
                <w:bCs/>
              </w:rPr>
              <w:t>ME</w:t>
            </w:r>
            <w:r>
              <w:rPr>
                <w:rFonts w:cstheme="minorHAnsi"/>
                <w:b/>
                <w:bCs/>
              </w:rPr>
              <w:t xml:space="preserve"> </w:t>
            </w:r>
            <w:r w:rsidRPr="00C03EDD">
              <w:rPr>
                <w:rFonts w:cstheme="minorHAnsi"/>
                <w:b/>
                <w:bCs/>
              </w:rPr>
              <w:t xml:space="preserve"> </w:t>
            </w:r>
            <w:r>
              <w:rPr>
                <w:rFonts w:cstheme="minorHAnsi"/>
                <w:b/>
                <w:bCs/>
              </w:rPr>
              <w:t>DEPARTMENT</w:t>
            </w:r>
            <w:proofErr w:type="gramEnd"/>
            <w:r>
              <w:rPr>
                <w:rFonts w:cstheme="minorHAnsi"/>
                <w:b/>
                <w:bCs/>
              </w:rPr>
              <w:t xml:space="preserve">  </w:t>
            </w:r>
            <w:r>
              <w:rPr>
                <w:rFonts w:cstheme="minorHAnsi"/>
                <w:b/>
              </w:rPr>
              <w:t>(CAT. B)</w:t>
            </w:r>
          </w:p>
          <w:p w:rsidR="008C5CC4" w:rsidRDefault="008C5CC4" w:rsidP="008C5CC4">
            <w:pPr>
              <w:pStyle w:val="NoSpacing"/>
              <w:jc w:val="right"/>
              <w:rPr>
                <w:rFonts w:ascii="Arial" w:hAnsi="Arial" w:cs="Arial"/>
                <w:sz w:val="18"/>
                <w:szCs w:val="18"/>
              </w:rPr>
            </w:pPr>
          </w:p>
        </w:tc>
      </w:tr>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EA317D" w:rsidRDefault="008C5CC4" w:rsidP="008C5CC4">
            <w:pPr>
              <w:overflowPunct w:val="0"/>
              <w:autoSpaceDE w:val="0"/>
              <w:autoSpaceDN w:val="0"/>
              <w:adjustRightInd w:val="0"/>
              <w:ind w:left="360"/>
              <w:jc w:val="center"/>
              <w:rPr>
                <w:rFonts w:cstheme="minorHAnsi"/>
                <w:bCs/>
                <w:sz w:val="20"/>
                <w:szCs w:val="20"/>
              </w:rPr>
            </w:pPr>
            <w:r w:rsidRPr="00EA317D">
              <w:rPr>
                <w:rFonts w:cstheme="minorHAnsi"/>
                <w:bCs/>
                <w:sz w:val="20"/>
                <w:szCs w:val="20"/>
              </w:rPr>
              <w:t>1</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pStyle w:val="NoSpacing"/>
              <w:rPr>
                <w:rFonts w:cstheme="minorHAnsi"/>
                <w:sz w:val="18"/>
                <w:szCs w:val="18"/>
              </w:rPr>
            </w:pPr>
            <w:r w:rsidRPr="0074524A">
              <w:rPr>
                <w:rFonts w:eastAsia="Times New Roman" w:cstheme="minorHAnsi"/>
                <w:bCs/>
                <w:color w:val="000000"/>
                <w:sz w:val="18"/>
                <w:szCs w:val="18"/>
              </w:rPr>
              <w:t>Computerized Universal Testing Machine Of Capacity 600KN</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center"/>
              <w:rPr>
                <w:rFonts w:ascii="Arial" w:hAnsi="Arial" w:cs="Arial"/>
                <w:sz w:val="18"/>
                <w:szCs w:val="18"/>
              </w:rPr>
            </w:pPr>
            <w:r>
              <w:rPr>
                <w:rFonts w:ascii="Arial" w:hAnsi="Arial" w:cs="Arial"/>
                <w:sz w:val="18"/>
                <w:szCs w:val="18"/>
              </w:rPr>
              <w:t>1</w:t>
            </w:r>
          </w:p>
        </w:tc>
        <w:tc>
          <w:tcPr>
            <w:tcW w:w="138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B52E62" w:rsidRDefault="008C5CC4" w:rsidP="008C5CC4">
            <w:pPr>
              <w:pStyle w:val="NoSpacing"/>
              <w:jc w:val="center"/>
              <w:rPr>
                <w:rFonts w:ascii="Arial" w:hAnsi="Arial" w:cs="Arial"/>
                <w:sz w:val="18"/>
                <w:szCs w:val="18"/>
              </w:rPr>
            </w:pP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B52E62" w:rsidRDefault="008C5CC4" w:rsidP="008C5CC4">
            <w:pPr>
              <w:pStyle w:val="NoSpacing"/>
              <w:jc w:val="center"/>
              <w:rPr>
                <w:rFonts w:ascii="Arial" w:hAnsi="Arial" w:cs="Arial"/>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right"/>
              <w:rPr>
                <w:rFonts w:ascii="Arial" w:hAnsi="Arial" w:cs="Arial"/>
                <w:sz w:val="18"/>
                <w:szCs w:val="18"/>
              </w:rPr>
            </w:pPr>
            <w:r>
              <w:rPr>
                <w:rFonts w:ascii="Arial" w:hAnsi="Arial" w:cs="Arial"/>
                <w:sz w:val="18"/>
                <w:szCs w:val="18"/>
              </w:rPr>
              <w:t>25000.00</w:t>
            </w:r>
          </w:p>
        </w:tc>
      </w:tr>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EA317D" w:rsidRDefault="008C5CC4" w:rsidP="008C5CC4">
            <w:pPr>
              <w:overflowPunct w:val="0"/>
              <w:autoSpaceDE w:val="0"/>
              <w:autoSpaceDN w:val="0"/>
              <w:adjustRightInd w:val="0"/>
              <w:ind w:left="360"/>
              <w:jc w:val="center"/>
              <w:rPr>
                <w:rFonts w:cstheme="minorHAnsi"/>
                <w:bCs/>
                <w:sz w:val="20"/>
                <w:szCs w:val="20"/>
              </w:rPr>
            </w:pPr>
            <w:r w:rsidRPr="00EA317D">
              <w:rPr>
                <w:rFonts w:cstheme="minorHAnsi"/>
                <w:bCs/>
                <w:sz w:val="20"/>
                <w:szCs w:val="20"/>
              </w:rPr>
              <w:t>2</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pStyle w:val="NoSpacing"/>
              <w:rPr>
                <w:rFonts w:cstheme="minorHAnsi"/>
                <w:sz w:val="18"/>
                <w:szCs w:val="18"/>
              </w:rPr>
            </w:pPr>
            <w:r w:rsidRPr="0074524A">
              <w:rPr>
                <w:rFonts w:eastAsia="Times New Roman" w:cstheme="minorHAnsi"/>
                <w:bCs/>
                <w:color w:val="000000"/>
                <w:sz w:val="18"/>
                <w:szCs w:val="18"/>
              </w:rPr>
              <w:t>Francis Turbine Test Rig</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center"/>
              <w:rPr>
                <w:rFonts w:ascii="Arial" w:hAnsi="Arial" w:cs="Arial"/>
                <w:sz w:val="18"/>
                <w:szCs w:val="18"/>
              </w:rPr>
            </w:pPr>
            <w:r>
              <w:rPr>
                <w:rFonts w:ascii="Arial" w:hAnsi="Arial" w:cs="Arial"/>
                <w:sz w:val="18"/>
                <w:szCs w:val="18"/>
              </w:rPr>
              <w:t>1</w:t>
            </w:r>
          </w:p>
        </w:tc>
        <w:tc>
          <w:tcPr>
            <w:tcW w:w="138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B52E62" w:rsidRDefault="008C5CC4" w:rsidP="008C5CC4">
            <w:pPr>
              <w:jc w:val="center"/>
              <w:rPr>
                <w:sz w:val="18"/>
                <w:szCs w:val="18"/>
              </w:rPr>
            </w:pP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B52E62" w:rsidRDefault="008C5CC4" w:rsidP="008C5CC4">
            <w:pPr>
              <w:jc w:val="center"/>
              <w:rPr>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right"/>
              <w:rPr>
                <w:rFonts w:ascii="Arial" w:hAnsi="Arial" w:cs="Arial"/>
                <w:sz w:val="18"/>
                <w:szCs w:val="18"/>
              </w:rPr>
            </w:pPr>
            <w:r>
              <w:rPr>
                <w:rFonts w:ascii="Arial" w:hAnsi="Arial" w:cs="Arial"/>
                <w:sz w:val="18"/>
                <w:szCs w:val="18"/>
              </w:rPr>
              <w:t>10000.00</w:t>
            </w:r>
          </w:p>
        </w:tc>
      </w:tr>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EA317D" w:rsidRDefault="008C5CC4" w:rsidP="008C5CC4">
            <w:pPr>
              <w:overflowPunct w:val="0"/>
              <w:autoSpaceDE w:val="0"/>
              <w:autoSpaceDN w:val="0"/>
              <w:adjustRightInd w:val="0"/>
              <w:ind w:left="360"/>
              <w:jc w:val="center"/>
              <w:rPr>
                <w:rFonts w:cstheme="minorHAnsi"/>
                <w:bCs/>
                <w:sz w:val="20"/>
                <w:szCs w:val="20"/>
              </w:rPr>
            </w:pPr>
            <w:r w:rsidRPr="00EA317D">
              <w:rPr>
                <w:rFonts w:cstheme="minorHAnsi"/>
                <w:bCs/>
                <w:sz w:val="20"/>
                <w:szCs w:val="20"/>
              </w:rPr>
              <w:t>3</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pStyle w:val="NoSpacing"/>
              <w:rPr>
                <w:rFonts w:cstheme="minorHAnsi"/>
                <w:sz w:val="18"/>
                <w:szCs w:val="18"/>
              </w:rPr>
            </w:pPr>
            <w:r w:rsidRPr="0074524A">
              <w:rPr>
                <w:rFonts w:eastAsia="Times New Roman" w:cstheme="minorHAnsi"/>
                <w:bCs/>
                <w:color w:val="000000"/>
                <w:sz w:val="18"/>
                <w:szCs w:val="18"/>
              </w:rPr>
              <w:t>Welding System</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center"/>
              <w:rPr>
                <w:rFonts w:ascii="Arial" w:hAnsi="Arial" w:cs="Arial"/>
                <w:sz w:val="18"/>
                <w:szCs w:val="18"/>
              </w:rPr>
            </w:pPr>
            <w:r>
              <w:rPr>
                <w:rFonts w:ascii="Arial" w:hAnsi="Arial" w:cs="Arial"/>
                <w:sz w:val="18"/>
                <w:szCs w:val="18"/>
              </w:rPr>
              <w:t>1</w:t>
            </w:r>
          </w:p>
        </w:tc>
        <w:tc>
          <w:tcPr>
            <w:tcW w:w="138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B52E62" w:rsidRDefault="008C5CC4" w:rsidP="008C5CC4">
            <w:pPr>
              <w:jc w:val="center"/>
              <w:rPr>
                <w:sz w:val="18"/>
                <w:szCs w:val="18"/>
              </w:rPr>
            </w:pP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B52E62" w:rsidRDefault="008C5CC4" w:rsidP="008C5CC4">
            <w:pPr>
              <w:jc w:val="center"/>
              <w:rPr>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right"/>
              <w:rPr>
                <w:rFonts w:ascii="Arial" w:hAnsi="Arial" w:cs="Arial"/>
                <w:sz w:val="18"/>
                <w:szCs w:val="18"/>
              </w:rPr>
            </w:pPr>
            <w:r>
              <w:rPr>
                <w:rFonts w:ascii="Arial" w:hAnsi="Arial" w:cs="Arial"/>
                <w:sz w:val="18"/>
                <w:szCs w:val="18"/>
              </w:rPr>
              <w:t>25000.00</w:t>
            </w:r>
          </w:p>
        </w:tc>
      </w:tr>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EA317D" w:rsidRDefault="008C5CC4" w:rsidP="008C5CC4">
            <w:pPr>
              <w:overflowPunct w:val="0"/>
              <w:autoSpaceDE w:val="0"/>
              <w:autoSpaceDN w:val="0"/>
              <w:adjustRightInd w:val="0"/>
              <w:jc w:val="center"/>
              <w:rPr>
                <w:rFonts w:cstheme="minorHAnsi"/>
                <w:bCs/>
                <w:sz w:val="20"/>
                <w:szCs w:val="20"/>
              </w:rPr>
            </w:pPr>
            <w:r w:rsidRPr="00EA317D">
              <w:rPr>
                <w:rFonts w:cstheme="minorHAnsi"/>
                <w:bCs/>
                <w:sz w:val="20"/>
                <w:szCs w:val="20"/>
              </w:rPr>
              <w:t>4</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pStyle w:val="NoSpacing"/>
              <w:rPr>
                <w:rFonts w:cstheme="minorHAnsi"/>
                <w:sz w:val="18"/>
                <w:szCs w:val="18"/>
              </w:rPr>
            </w:pPr>
            <w:r w:rsidRPr="0074524A">
              <w:rPr>
                <w:rFonts w:eastAsia="Times New Roman" w:cstheme="minorHAnsi"/>
                <w:bCs/>
                <w:color w:val="000000"/>
                <w:sz w:val="18"/>
                <w:szCs w:val="18"/>
              </w:rPr>
              <w:t xml:space="preserve">Tool Maker Microscope With Image Capturing And Measurement Software   </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center"/>
              <w:rPr>
                <w:rFonts w:ascii="Arial" w:hAnsi="Arial" w:cs="Arial"/>
                <w:sz w:val="18"/>
                <w:szCs w:val="18"/>
              </w:rPr>
            </w:pPr>
            <w:r>
              <w:rPr>
                <w:rFonts w:ascii="Arial" w:hAnsi="Arial" w:cs="Arial"/>
                <w:sz w:val="18"/>
                <w:szCs w:val="18"/>
              </w:rPr>
              <w:t>1</w:t>
            </w:r>
          </w:p>
        </w:tc>
        <w:tc>
          <w:tcPr>
            <w:tcW w:w="138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B52E62" w:rsidRDefault="008C5CC4" w:rsidP="008C5CC4">
            <w:pPr>
              <w:jc w:val="center"/>
              <w:rPr>
                <w:sz w:val="18"/>
                <w:szCs w:val="18"/>
              </w:rPr>
            </w:pP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B52E62" w:rsidRDefault="008C5CC4" w:rsidP="008C5CC4">
            <w:pPr>
              <w:jc w:val="center"/>
              <w:rPr>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right"/>
              <w:rPr>
                <w:rFonts w:ascii="Arial" w:hAnsi="Arial" w:cs="Arial"/>
                <w:sz w:val="18"/>
                <w:szCs w:val="18"/>
              </w:rPr>
            </w:pPr>
            <w:r>
              <w:rPr>
                <w:rFonts w:ascii="Arial" w:hAnsi="Arial" w:cs="Arial"/>
                <w:sz w:val="18"/>
                <w:szCs w:val="18"/>
              </w:rPr>
              <w:t>15000.00</w:t>
            </w:r>
          </w:p>
        </w:tc>
      </w:tr>
      <w:tr w:rsidR="008C5CC4" w:rsidTr="008C5CC4">
        <w:trPr>
          <w:trHeight w:val="70"/>
        </w:trPr>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C5CC4" w:rsidRPr="00EA317D" w:rsidRDefault="008C5CC4" w:rsidP="008C5CC4">
            <w:pPr>
              <w:overflowPunct w:val="0"/>
              <w:autoSpaceDE w:val="0"/>
              <w:autoSpaceDN w:val="0"/>
              <w:adjustRightInd w:val="0"/>
              <w:ind w:left="360"/>
              <w:jc w:val="center"/>
              <w:rPr>
                <w:rFonts w:cstheme="minorHAnsi"/>
                <w:bCs/>
                <w:sz w:val="20"/>
                <w:szCs w:val="20"/>
              </w:rPr>
            </w:pPr>
            <w:r w:rsidRPr="00EA317D">
              <w:rPr>
                <w:rFonts w:cstheme="minorHAnsi"/>
                <w:bCs/>
                <w:sz w:val="20"/>
                <w:szCs w:val="20"/>
              </w:rPr>
              <w:t>5</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pStyle w:val="NoSpacing"/>
              <w:rPr>
                <w:rFonts w:cstheme="minorHAnsi"/>
                <w:sz w:val="18"/>
                <w:szCs w:val="18"/>
              </w:rPr>
            </w:pPr>
            <w:r w:rsidRPr="0074524A">
              <w:rPr>
                <w:rFonts w:eastAsia="Times New Roman" w:cstheme="minorHAnsi"/>
                <w:bCs/>
                <w:color w:val="000000"/>
                <w:sz w:val="18"/>
                <w:szCs w:val="18"/>
              </w:rPr>
              <w:t>Digital Micro Vickers Hardness Tester</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center"/>
              <w:rPr>
                <w:rFonts w:ascii="Arial" w:hAnsi="Arial" w:cs="Arial"/>
                <w:sz w:val="18"/>
                <w:szCs w:val="18"/>
              </w:rPr>
            </w:pPr>
            <w:r>
              <w:rPr>
                <w:rFonts w:ascii="Arial" w:hAnsi="Arial" w:cs="Arial"/>
                <w:sz w:val="18"/>
                <w:szCs w:val="18"/>
              </w:rPr>
              <w:t>1</w:t>
            </w:r>
          </w:p>
        </w:tc>
        <w:tc>
          <w:tcPr>
            <w:tcW w:w="138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B52E62" w:rsidRDefault="008C5CC4" w:rsidP="008C5CC4">
            <w:pPr>
              <w:jc w:val="center"/>
              <w:rPr>
                <w:sz w:val="18"/>
                <w:szCs w:val="18"/>
              </w:rPr>
            </w:pP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B52E62" w:rsidRDefault="008C5CC4" w:rsidP="008C5CC4">
            <w:pPr>
              <w:jc w:val="center"/>
              <w:rPr>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right"/>
              <w:rPr>
                <w:rFonts w:ascii="Arial" w:hAnsi="Arial" w:cs="Arial"/>
                <w:sz w:val="18"/>
                <w:szCs w:val="18"/>
              </w:rPr>
            </w:pPr>
            <w:r>
              <w:rPr>
                <w:rFonts w:ascii="Arial" w:hAnsi="Arial" w:cs="Arial"/>
                <w:sz w:val="18"/>
                <w:szCs w:val="18"/>
              </w:rPr>
              <w:t>14000.00</w:t>
            </w:r>
          </w:p>
        </w:tc>
      </w:tr>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EA317D" w:rsidRDefault="008C5CC4" w:rsidP="008C5CC4">
            <w:pPr>
              <w:overflowPunct w:val="0"/>
              <w:autoSpaceDE w:val="0"/>
              <w:autoSpaceDN w:val="0"/>
              <w:adjustRightInd w:val="0"/>
              <w:ind w:left="360"/>
              <w:jc w:val="center"/>
              <w:rPr>
                <w:rFonts w:cstheme="minorHAnsi"/>
                <w:bCs/>
                <w:sz w:val="20"/>
                <w:szCs w:val="20"/>
              </w:rPr>
            </w:pPr>
            <w:r w:rsidRPr="00EA317D">
              <w:rPr>
                <w:rFonts w:cstheme="minorHAnsi"/>
                <w:bCs/>
                <w:sz w:val="20"/>
                <w:szCs w:val="20"/>
              </w:rPr>
              <w:t>6</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pStyle w:val="NoSpacing"/>
              <w:rPr>
                <w:rFonts w:eastAsia="Times New Roman" w:cstheme="minorHAnsi"/>
                <w:bCs/>
                <w:color w:val="000000"/>
                <w:sz w:val="18"/>
                <w:szCs w:val="18"/>
              </w:rPr>
            </w:pPr>
            <w:r w:rsidRPr="0074524A">
              <w:rPr>
                <w:rFonts w:eastAsia="Times New Roman" w:cstheme="minorHAnsi"/>
                <w:bCs/>
                <w:color w:val="000000"/>
                <w:sz w:val="18"/>
                <w:szCs w:val="18"/>
              </w:rPr>
              <w:t>Automatic Contact Angle Analyzer</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center"/>
              <w:rPr>
                <w:rFonts w:ascii="Arial" w:hAnsi="Arial" w:cs="Arial"/>
                <w:sz w:val="18"/>
                <w:szCs w:val="18"/>
              </w:rPr>
            </w:pPr>
            <w:r>
              <w:rPr>
                <w:rFonts w:ascii="Arial" w:hAnsi="Arial" w:cs="Arial"/>
                <w:sz w:val="18"/>
                <w:szCs w:val="18"/>
              </w:rPr>
              <w:t>1</w:t>
            </w:r>
          </w:p>
        </w:tc>
        <w:tc>
          <w:tcPr>
            <w:tcW w:w="1383"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B52E62" w:rsidRDefault="008C5CC4" w:rsidP="008C5CC4">
            <w:pPr>
              <w:jc w:val="center"/>
              <w:rPr>
                <w:sz w:val="18"/>
                <w:szCs w:val="18"/>
              </w:rPr>
            </w:pP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B52E62" w:rsidRDefault="008C5CC4" w:rsidP="008C5CC4">
            <w:pPr>
              <w:jc w:val="center"/>
              <w:rPr>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right"/>
              <w:rPr>
                <w:rFonts w:ascii="Arial" w:hAnsi="Arial" w:cs="Arial"/>
                <w:sz w:val="18"/>
                <w:szCs w:val="18"/>
              </w:rPr>
            </w:pPr>
            <w:r>
              <w:rPr>
                <w:rFonts w:ascii="Arial" w:hAnsi="Arial" w:cs="Arial"/>
                <w:sz w:val="18"/>
                <w:szCs w:val="18"/>
              </w:rPr>
              <w:t>20000.00</w:t>
            </w:r>
          </w:p>
        </w:tc>
      </w:tr>
      <w:tr w:rsidR="008C5CC4" w:rsidTr="008C5CC4">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overflowPunct w:val="0"/>
              <w:autoSpaceDE w:val="0"/>
              <w:autoSpaceDN w:val="0"/>
              <w:adjustRightInd w:val="0"/>
              <w:ind w:left="360"/>
              <w:jc w:val="center"/>
              <w:rPr>
                <w:rFonts w:ascii="Arial" w:hAnsi="Arial" w:cs="Arial"/>
                <w:bCs/>
              </w:rPr>
            </w:pPr>
          </w:p>
        </w:tc>
        <w:tc>
          <w:tcPr>
            <w:tcW w:w="6203" w:type="dxa"/>
            <w:gridSpan w:val="7"/>
            <w:tcBorders>
              <w:top w:val="single" w:sz="4" w:space="0" w:color="000000" w:themeColor="text1"/>
              <w:left w:val="single" w:sz="4" w:space="0" w:color="000000" w:themeColor="text1"/>
              <w:bottom w:val="single" w:sz="4" w:space="0" w:color="000000" w:themeColor="text1"/>
              <w:right w:val="single" w:sz="4" w:space="0" w:color="auto"/>
            </w:tcBorders>
          </w:tcPr>
          <w:p w:rsidR="008C5CC4" w:rsidRPr="001F3F9F" w:rsidRDefault="008C5CC4" w:rsidP="008C5CC4">
            <w:pPr>
              <w:jc w:val="right"/>
              <w:rPr>
                <w:b/>
              </w:rPr>
            </w:pPr>
            <w:r w:rsidRPr="001F3F9F">
              <w:rPr>
                <w:rFonts w:ascii="Times New Roman" w:eastAsia="Times New Roman" w:hAnsi="Times New Roman" w:cs="Times New Roman"/>
                <w:b/>
                <w:color w:val="000000"/>
                <w:sz w:val="20"/>
                <w:szCs w:val="20"/>
              </w:rPr>
              <w:t>Total (Rs.)</w:t>
            </w:r>
          </w:p>
        </w:tc>
        <w:tc>
          <w:tcPr>
            <w:tcW w:w="1452"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8C5CC4" w:rsidRPr="001F3F9F" w:rsidRDefault="008C5CC4" w:rsidP="008C5CC4">
            <w:pPr>
              <w:jc w:val="center"/>
              <w:rPr>
                <w:b/>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109000</w:t>
            </w:r>
            <w:r>
              <w:rPr>
                <w:rFonts w:ascii="Arial" w:hAnsi="Arial" w:cs="Arial"/>
                <w:sz w:val="18"/>
                <w:szCs w:val="18"/>
              </w:rPr>
              <w:fldChar w:fldCharType="end"/>
            </w:r>
            <w:r>
              <w:rPr>
                <w:rFonts w:ascii="Arial" w:hAnsi="Arial" w:cs="Arial"/>
                <w:sz w:val="18"/>
                <w:szCs w:val="18"/>
              </w:rPr>
              <w:t>.00</w:t>
            </w:r>
          </w:p>
        </w:tc>
      </w:tr>
      <w:tr w:rsidR="008C5CC4" w:rsidTr="00CD1848">
        <w:tc>
          <w:tcPr>
            <w:tcW w:w="9747" w:type="dxa"/>
            <w:gridSpan w:val="12"/>
            <w:tcBorders>
              <w:top w:val="single" w:sz="4" w:space="0" w:color="000000" w:themeColor="text1"/>
              <w:left w:val="single" w:sz="4" w:space="0" w:color="000000" w:themeColor="text1"/>
              <w:bottom w:val="single" w:sz="4" w:space="0" w:color="000000" w:themeColor="text1"/>
            </w:tcBorders>
          </w:tcPr>
          <w:p w:rsidR="008C5CC4" w:rsidRPr="00931767" w:rsidRDefault="008C5CC4" w:rsidP="008C5CC4">
            <w:pPr>
              <w:rPr>
                <w:rFonts w:cstheme="minorHAnsi"/>
                <w:b/>
              </w:rPr>
            </w:pPr>
            <w:r w:rsidRPr="00C03EDD">
              <w:rPr>
                <w:rFonts w:cstheme="minorHAnsi"/>
                <w:b/>
                <w:bCs/>
              </w:rPr>
              <w:t xml:space="preserve"> </w:t>
            </w:r>
            <w:proofErr w:type="gramStart"/>
            <w:r w:rsidRPr="00C03EDD">
              <w:rPr>
                <w:rFonts w:cstheme="minorHAnsi"/>
                <w:b/>
                <w:bCs/>
              </w:rPr>
              <w:t>CHEMISTRY</w:t>
            </w:r>
            <w:r>
              <w:rPr>
                <w:rFonts w:cstheme="minorHAnsi"/>
                <w:b/>
                <w:bCs/>
              </w:rPr>
              <w:t xml:space="preserve">  DEPTT</w:t>
            </w:r>
            <w:proofErr w:type="gramEnd"/>
            <w:r>
              <w:rPr>
                <w:rFonts w:cstheme="minorHAnsi"/>
                <w:b/>
                <w:bCs/>
              </w:rPr>
              <w:t xml:space="preserve">. </w:t>
            </w:r>
            <w:r>
              <w:rPr>
                <w:rFonts w:cstheme="minorHAnsi"/>
                <w:b/>
              </w:rPr>
              <w:t>(CAT. C)</w:t>
            </w:r>
          </w:p>
          <w:p w:rsidR="008C5CC4" w:rsidRDefault="008C5CC4" w:rsidP="008C5CC4">
            <w:pPr>
              <w:pStyle w:val="NoSpacing"/>
              <w:jc w:val="right"/>
              <w:rPr>
                <w:rFonts w:ascii="Arial" w:hAnsi="Arial" w:cs="Arial"/>
                <w:sz w:val="18"/>
                <w:szCs w:val="18"/>
              </w:rPr>
            </w:pPr>
          </w:p>
        </w:tc>
      </w:tr>
      <w:tr w:rsidR="008C5CC4" w:rsidTr="00CD1848">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1F3F9F" w:rsidRDefault="008C5CC4" w:rsidP="008C5CC4">
            <w:pPr>
              <w:overflowPunct w:val="0"/>
              <w:autoSpaceDE w:val="0"/>
              <w:autoSpaceDN w:val="0"/>
              <w:adjustRightInd w:val="0"/>
              <w:ind w:left="360"/>
              <w:jc w:val="both"/>
              <w:rPr>
                <w:rFonts w:ascii="Arial" w:hAnsi="Arial" w:cs="Arial"/>
                <w:bCs/>
              </w:rPr>
            </w:pPr>
            <w:r>
              <w:rPr>
                <w:rFonts w:ascii="Arial" w:hAnsi="Arial" w:cs="Arial"/>
                <w:bCs/>
              </w:rPr>
              <w:t>1.</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rPr>
                <w:rFonts w:cstheme="minorHAnsi"/>
                <w:color w:val="000000"/>
                <w:sz w:val="18"/>
                <w:szCs w:val="18"/>
              </w:rPr>
            </w:pPr>
            <w:r w:rsidRPr="0074524A">
              <w:rPr>
                <w:rFonts w:cstheme="minorHAnsi"/>
                <w:bCs/>
                <w:color w:val="000000"/>
                <w:sz w:val="18"/>
                <w:szCs w:val="18"/>
              </w:rPr>
              <w:t>Surface Area And Pore Size Distribution Analyze</w:t>
            </w:r>
            <w:r w:rsidRPr="0074524A">
              <w:rPr>
                <w:rFonts w:cstheme="minorHAnsi"/>
                <w:color w:val="000000"/>
                <w:sz w:val="18"/>
                <w:szCs w:val="18"/>
              </w:rPr>
              <w:t xml:space="preserve">r </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center"/>
              <w:rPr>
                <w:rFonts w:ascii="Arial" w:hAnsi="Arial" w:cs="Arial"/>
                <w:sz w:val="18"/>
                <w:szCs w:val="18"/>
              </w:rPr>
            </w:pPr>
            <w:r>
              <w:rPr>
                <w:rFonts w:ascii="Arial" w:hAnsi="Arial" w:cs="Arial"/>
                <w:sz w:val="18"/>
                <w:szCs w:val="18"/>
              </w:rPr>
              <w:t>1</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C5CC4" w:rsidRDefault="008C5CC4" w:rsidP="008C5CC4">
            <w:pPr>
              <w:pStyle w:val="NoSpacing"/>
              <w:jc w:val="center"/>
              <w:rPr>
                <w:rFonts w:ascii="Arial" w:hAnsi="Arial" w:cs="Arial"/>
                <w:sz w:val="18"/>
                <w:szCs w:val="18"/>
              </w:rPr>
            </w:pPr>
          </w:p>
        </w:tc>
        <w:tc>
          <w:tcPr>
            <w:tcW w:w="156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8C5CC4" w:rsidRDefault="008C5CC4" w:rsidP="008C5CC4">
            <w:pPr>
              <w:pStyle w:val="NoSpacing"/>
              <w:jc w:val="center"/>
              <w:rPr>
                <w:rFonts w:ascii="Arial" w:hAnsi="Arial" w:cs="Arial"/>
                <w:sz w:val="18"/>
                <w:szCs w:val="1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right"/>
              <w:rPr>
                <w:rFonts w:ascii="Arial" w:hAnsi="Arial" w:cs="Arial"/>
                <w:sz w:val="18"/>
                <w:szCs w:val="18"/>
              </w:rPr>
            </w:pPr>
            <w:r>
              <w:rPr>
                <w:rFonts w:ascii="Arial" w:hAnsi="Arial" w:cs="Arial"/>
                <w:sz w:val="18"/>
                <w:szCs w:val="18"/>
              </w:rPr>
              <w:t>51,000.00</w:t>
            </w:r>
          </w:p>
        </w:tc>
      </w:tr>
      <w:tr w:rsidR="008C5CC4" w:rsidTr="00CD1848">
        <w:tc>
          <w:tcPr>
            <w:tcW w:w="9747" w:type="dxa"/>
            <w:gridSpan w:val="12"/>
            <w:tcBorders>
              <w:top w:val="single" w:sz="4" w:space="0" w:color="000000" w:themeColor="text1"/>
              <w:left w:val="single" w:sz="4" w:space="0" w:color="000000" w:themeColor="text1"/>
              <w:bottom w:val="single" w:sz="4" w:space="0" w:color="000000" w:themeColor="text1"/>
            </w:tcBorders>
          </w:tcPr>
          <w:p w:rsidR="008C5CC4" w:rsidRDefault="008C5CC4" w:rsidP="008C5CC4">
            <w:pPr>
              <w:pStyle w:val="NoSpacing"/>
              <w:jc w:val="right"/>
              <w:rPr>
                <w:rFonts w:ascii="Arial" w:hAnsi="Arial" w:cs="Arial"/>
                <w:sz w:val="18"/>
                <w:szCs w:val="18"/>
              </w:rPr>
            </w:pPr>
          </w:p>
          <w:p w:rsidR="008C5CC4" w:rsidRPr="00C03EDD" w:rsidRDefault="008C5CC4" w:rsidP="008C5CC4">
            <w:pPr>
              <w:rPr>
                <w:rFonts w:cstheme="minorHAnsi"/>
                <w:b/>
              </w:rPr>
            </w:pPr>
            <w:proofErr w:type="gramStart"/>
            <w:r w:rsidRPr="00C03EDD">
              <w:rPr>
                <w:rFonts w:cstheme="minorHAnsi"/>
                <w:b/>
              </w:rPr>
              <w:t>WORKSHOP</w:t>
            </w:r>
            <w:r>
              <w:rPr>
                <w:rFonts w:cstheme="minorHAnsi"/>
                <w:b/>
              </w:rPr>
              <w:t xml:space="preserve">  (</w:t>
            </w:r>
            <w:proofErr w:type="gramEnd"/>
            <w:r>
              <w:rPr>
                <w:rFonts w:cstheme="minorHAnsi"/>
                <w:b/>
              </w:rPr>
              <w:t>CAT. D)</w:t>
            </w:r>
          </w:p>
        </w:tc>
      </w:tr>
      <w:tr w:rsidR="008C5CC4" w:rsidTr="00CD1848">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1F3F9F" w:rsidRDefault="008C5CC4" w:rsidP="008C5CC4">
            <w:pPr>
              <w:overflowPunct w:val="0"/>
              <w:autoSpaceDE w:val="0"/>
              <w:autoSpaceDN w:val="0"/>
              <w:adjustRightInd w:val="0"/>
              <w:ind w:left="360"/>
              <w:jc w:val="both"/>
              <w:rPr>
                <w:rFonts w:ascii="Arial" w:hAnsi="Arial" w:cs="Arial"/>
                <w:bCs/>
              </w:rPr>
            </w:pPr>
            <w:r>
              <w:rPr>
                <w:rFonts w:ascii="Arial" w:hAnsi="Arial" w:cs="Arial"/>
                <w:bCs/>
              </w:rPr>
              <w:t>1</w:t>
            </w:r>
          </w:p>
        </w:tc>
        <w:tc>
          <w:tcPr>
            <w:tcW w:w="3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Pr="0074524A" w:rsidRDefault="008C5CC4" w:rsidP="008C5CC4">
            <w:pPr>
              <w:rPr>
                <w:rFonts w:cstheme="minorHAnsi"/>
                <w:bCs/>
                <w:color w:val="000000"/>
                <w:sz w:val="18"/>
                <w:szCs w:val="18"/>
              </w:rPr>
            </w:pPr>
            <w:r w:rsidRPr="0074524A">
              <w:rPr>
                <w:rFonts w:cstheme="minorHAnsi"/>
                <w:bCs/>
                <w:color w:val="000000"/>
                <w:sz w:val="18"/>
                <w:szCs w:val="18"/>
              </w:rPr>
              <w:t>Welding Simulator</w:t>
            </w:r>
          </w:p>
        </w:tc>
        <w:tc>
          <w:tcPr>
            <w:tcW w:w="8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center"/>
              <w:rPr>
                <w:rFonts w:ascii="Arial" w:hAnsi="Arial" w:cs="Arial"/>
                <w:sz w:val="18"/>
                <w:szCs w:val="18"/>
              </w:rPr>
            </w:pPr>
            <w:r>
              <w:rPr>
                <w:rFonts w:ascii="Arial" w:hAnsi="Arial" w:cs="Arial"/>
                <w:sz w:val="18"/>
                <w:szCs w:val="18"/>
              </w:rPr>
              <w:t>1</w:t>
            </w: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8C5CC4" w:rsidRDefault="008C5CC4" w:rsidP="008C5CC4">
            <w:pPr>
              <w:pStyle w:val="NoSpacing"/>
              <w:jc w:val="center"/>
              <w:rPr>
                <w:rFonts w:ascii="Arial" w:hAnsi="Arial" w:cs="Arial"/>
                <w:sz w:val="18"/>
                <w:szCs w:val="18"/>
              </w:rPr>
            </w:pPr>
          </w:p>
        </w:tc>
        <w:tc>
          <w:tcPr>
            <w:tcW w:w="156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8C5CC4" w:rsidRDefault="008C5CC4" w:rsidP="008C5CC4">
            <w:pPr>
              <w:pStyle w:val="NoSpacing"/>
              <w:jc w:val="center"/>
              <w:rPr>
                <w:rFonts w:ascii="Arial" w:hAnsi="Arial" w:cs="Arial"/>
                <w:sz w:val="18"/>
                <w:szCs w:val="18"/>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5CC4" w:rsidRDefault="008C5CC4" w:rsidP="008C5CC4">
            <w:pPr>
              <w:pStyle w:val="NoSpacing"/>
              <w:jc w:val="right"/>
              <w:rPr>
                <w:rFonts w:ascii="Arial" w:hAnsi="Arial" w:cs="Arial"/>
                <w:sz w:val="18"/>
                <w:szCs w:val="18"/>
              </w:rPr>
            </w:pPr>
            <w:r>
              <w:rPr>
                <w:rFonts w:ascii="Arial" w:hAnsi="Arial" w:cs="Arial"/>
                <w:sz w:val="18"/>
                <w:szCs w:val="18"/>
              </w:rPr>
              <w:t>45,000.00</w:t>
            </w:r>
          </w:p>
        </w:tc>
      </w:tr>
    </w:tbl>
    <w:p w:rsidR="008C5CC4" w:rsidRPr="00931767" w:rsidRDefault="008C5CC4" w:rsidP="008C5CC4">
      <w:pPr>
        <w:rPr>
          <w:rFonts w:cstheme="minorHAnsi"/>
          <w:b/>
        </w:rPr>
      </w:pPr>
      <w:proofErr w:type="gramStart"/>
      <w:r w:rsidRPr="00931767">
        <w:rPr>
          <w:rFonts w:cstheme="minorHAnsi"/>
          <w:b/>
        </w:rPr>
        <w:t>CSE</w:t>
      </w:r>
      <w:r>
        <w:rPr>
          <w:rFonts w:cstheme="minorHAnsi"/>
          <w:b/>
        </w:rPr>
        <w:t xml:space="preserve">  </w:t>
      </w:r>
      <w:r w:rsidRPr="00931767">
        <w:rPr>
          <w:rFonts w:cstheme="minorHAnsi"/>
          <w:b/>
        </w:rPr>
        <w:t>DEPT</w:t>
      </w:r>
      <w:r>
        <w:rPr>
          <w:rFonts w:cstheme="minorHAnsi"/>
          <w:b/>
        </w:rPr>
        <w:t>T</w:t>
      </w:r>
      <w:proofErr w:type="gramEnd"/>
      <w:r>
        <w:rPr>
          <w:rFonts w:cstheme="minorHAnsi"/>
          <w:b/>
        </w:rPr>
        <w:t>.</w:t>
      </w:r>
      <w:r w:rsidRPr="00931767">
        <w:rPr>
          <w:rFonts w:cstheme="minorHAnsi"/>
          <w:b/>
        </w:rPr>
        <w:t xml:space="preserve"> </w:t>
      </w:r>
      <w:r>
        <w:rPr>
          <w:rFonts w:cstheme="minorHAnsi"/>
          <w:b/>
        </w:rPr>
        <w:t>(CAT. A)</w:t>
      </w:r>
      <w:r>
        <w:rPr>
          <w:rFonts w:cstheme="minorHAnsi"/>
          <w:b/>
        </w:rPr>
        <w:tab/>
      </w:r>
      <w:r>
        <w:rPr>
          <w:rFonts w:cstheme="minorHAnsi"/>
          <w:b/>
        </w:rPr>
        <w:tab/>
      </w:r>
      <w:r>
        <w:rPr>
          <w:rFonts w:cstheme="minorHAnsi"/>
          <w:b/>
        </w:rPr>
        <w:tab/>
      </w:r>
      <w:r>
        <w:rPr>
          <w:rFonts w:cstheme="minorHAnsi"/>
          <w:b/>
        </w:rPr>
        <w:tab/>
      </w:r>
    </w:p>
    <w:tbl>
      <w:tblPr>
        <w:tblStyle w:val="TableGrid"/>
        <w:tblW w:w="9747" w:type="dxa"/>
        <w:tblLayout w:type="fixed"/>
        <w:tblLook w:val="04A0"/>
      </w:tblPr>
      <w:tblGrid>
        <w:gridCol w:w="817"/>
        <w:gridCol w:w="3969"/>
        <w:gridCol w:w="851"/>
        <w:gridCol w:w="1275"/>
        <w:gridCol w:w="1560"/>
        <w:gridCol w:w="1275"/>
      </w:tblGrid>
      <w:tr w:rsidR="008C5CC4" w:rsidTr="00CD1848">
        <w:tc>
          <w:tcPr>
            <w:tcW w:w="817" w:type="dxa"/>
          </w:tcPr>
          <w:p w:rsidR="008C5CC4" w:rsidRPr="007D208B" w:rsidRDefault="008C5CC4" w:rsidP="008C5CC4">
            <w:pPr>
              <w:rPr>
                <w:b/>
              </w:rPr>
            </w:pPr>
            <w:r w:rsidRPr="00931767">
              <w:rPr>
                <w:rFonts w:cstheme="minorHAnsi"/>
                <w:b/>
              </w:rPr>
              <w:t xml:space="preserve"> </w:t>
            </w:r>
            <w:r w:rsidRPr="007D208B">
              <w:rPr>
                <w:b/>
              </w:rPr>
              <w:t>S. No.</w:t>
            </w:r>
          </w:p>
        </w:tc>
        <w:tc>
          <w:tcPr>
            <w:tcW w:w="3969" w:type="dxa"/>
          </w:tcPr>
          <w:p w:rsidR="008C5CC4" w:rsidRPr="007D208B" w:rsidRDefault="008C5CC4" w:rsidP="008C5CC4">
            <w:pPr>
              <w:rPr>
                <w:b/>
              </w:rPr>
            </w:pPr>
            <w:r w:rsidRPr="007D208B">
              <w:rPr>
                <w:b/>
              </w:rPr>
              <w:t>Name of equipment</w:t>
            </w:r>
          </w:p>
        </w:tc>
        <w:tc>
          <w:tcPr>
            <w:tcW w:w="851" w:type="dxa"/>
          </w:tcPr>
          <w:p w:rsidR="008C5CC4" w:rsidRPr="007D208B" w:rsidRDefault="008C5CC4" w:rsidP="008C5CC4">
            <w:pPr>
              <w:rPr>
                <w:b/>
              </w:rPr>
            </w:pPr>
            <w:r w:rsidRPr="007D208B">
              <w:rPr>
                <w:b/>
              </w:rPr>
              <w:t xml:space="preserve">Qty </w:t>
            </w:r>
          </w:p>
        </w:tc>
        <w:tc>
          <w:tcPr>
            <w:tcW w:w="1275" w:type="dxa"/>
          </w:tcPr>
          <w:p w:rsidR="008C5CC4" w:rsidRPr="007D208B" w:rsidRDefault="008C5CC4" w:rsidP="008C5CC4">
            <w:pPr>
              <w:rPr>
                <w:b/>
              </w:rPr>
            </w:pPr>
          </w:p>
        </w:tc>
        <w:tc>
          <w:tcPr>
            <w:tcW w:w="1560" w:type="dxa"/>
          </w:tcPr>
          <w:p w:rsidR="008C5CC4" w:rsidRPr="007D208B" w:rsidRDefault="008C5CC4" w:rsidP="008C5CC4">
            <w:pPr>
              <w:rPr>
                <w:b/>
              </w:rPr>
            </w:pPr>
          </w:p>
        </w:tc>
        <w:tc>
          <w:tcPr>
            <w:tcW w:w="1275" w:type="dxa"/>
          </w:tcPr>
          <w:p w:rsidR="008C5CC4" w:rsidRPr="007D208B" w:rsidRDefault="008C5CC4" w:rsidP="008C5CC4">
            <w:pPr>
              <w:rPr>
                <w:b/>
              </w:rPr>
            </w:pPr>
            <w:r w:rsidRPr="007D208B">
              <w:rPr>
                <w:b/>
              </w:rPr>
              <w:t>EMD (Rs.)</w:t>
            </w:r>
          </w:p>
        </w:tc>
      </w:tr>
    </w:tbl>
    <w:p w:rsidR="008C5CC4" w:rsidRDefault="008C5CC4" w:rsidP="008C5CC4"/>
    <w:p w:rsidR="008C5CC4" w:rsidRPr="00931767" w:rsidRDefault="008C5CC4" w:rsidP="008C5CC4">
      <w:pPr>
        <w:rPr>
          <w:rFonts w:cstheme="minorHAnsi"/>
          <w:b/>
        </w:rPr>
      </w:pPr>
      <w:proofErr w:type="gramStart"/>
      <w:r w:rsidRPr="00637B26">
        <w:rPr>
          <w:b/>
        </w:rPr>
        <w:t>FET DEPT.</w:t>
      </w:r>
      <w:proofErr w:type="gramEnd"/>
      <w:r>
        <w:rPr>
          <w:b/>
        </w:rPr>
        <w:t xml:space="preserve">  </w:t>
      </w:r>
      <w:r>
        <w:rPr>
          <w:rFonts w:cstheme="minorHAnsi"/>
          <w:b/>
        </w:rPr>
        <w:t>(CAT. E)</w:t>
      </w:r>
    </w:p>
    <w:tbl>
      <w:tblPr>
        <w:tblStyle w:val="TableGrid"/>
        <w:tblW w:w="9747" w:type="dxa"/>
        <w:tblLook w:val="04A0"/>
      </w:tblPr>
      <w:tblGrid>
        <w:gridCol w:w="817"/>
        <w:gridCol w:w="3969"/>
        <w:gridCol w:w="851"/>
        <w:gridCol w:w="1275"/>
        <w:gridCol w:w="1560"/>
        <w:gridCol w:w="1275"/>
      </w:tblGrid>
      <w:tr w:rsidR="008C5CC4" w:rsidTr="00CD1848">
        <w:tc>
          <w:tcPr>
            <w:tcW w:w="817" w:type="dxa"/>
          </w:tcPr>
          <w:p w:rsidR="008C5CC4" w:rsidRPr="007D208B" w:rsidRDefault="008C5CC4" w:rsidP="008C5CC4">
            <w:pPr>
              <w:rPr>
                <w:b/>
              </w:rPr>
            </w:pPr>
            <w:r w:rsidRPr="007D208B">
              <w:rPr>
                <w:b/>
              </w:rPr>
              <w:t>S. No.</w:t>
            </w:r>
          </w:p>
        </w:tc>
        <w:tc>
          <w:tcPr>
            <w:tcW w:w="3969" w:type="dxa"/>
          </w:tcPr>
          <w:p w:rsidR="008C5CC4" w:rsidRPr="007D208B" w:rsidRDefault="008C5CC4" w:rsidP="008C5CC4">
            <w:pPr>
              <w:rPr>
                <w:b/>
              </w:rPr>
            </w:pPr>
            <w:r w:rsidRPr="007D208B">
              <w:rPr>
                <w:b/>
              </w:rPr>
              <w:t>Name of equipment</w:t>
            </w:r>
          </w:p>
        </w:tc>
        <w:tc>
          <w:tcPr>
            <w:tcW w:w="851" w:type="dxa"/>
          </w:tcPr>
          <w:p w:rsidR="008C5CC4" w:rsidRPr="007D208B" w:rsidRDefault="008C5CC4" w:rsidP="008C5CC4">
            <w:pPr>
              <w:jc w:val="center"/>
              <w:rPr>
                <w:b/>
              </w:rPr>
            </w:pPr>
            <w:r w:rsidRPr="007D208B">
              <w:rPr>
                <w:b/>
              </w:rPr>
              <w:t>Qty</w:t>
            </w:r>
          </w:p>
        </w:tc>
        <w:tc>
          <w:tcPr>
            <w:tcW w:w="1275" w:type="dxa"/>
          </w:tcPr>
          <w:p w:rsidR="008C5CC4" w:rsidRPr="007D208B" w:rsidRDefault="008C5CC4" w:rsidP="008C5CC4">
            <w:pPr>
              <w:jc w:val="right"/>
              <w:rPr>
                <w:b/>
              </w:rPr>
            </w:pPr>
          </w:p>
        </w:tc>
        <w:tc>
          <w:tcPr>
            <w:tcW w:w="1560" w:type="dxa"/>
          </w:tcPr>
          <w:p w:rsidR="008C5CC4" w:rsidRPr="007D208B" w:rsidRDefault="008C5CC4" w:rsidP="008C5CC4">
            <w:pPr>
              <w:jc w:val="right"/>
              <w:rPr>
                <w:b/>
              </w:rPr>
            </w:pPr>
          </w:p>
        </w:tc>
        <w:tc>
          <w:tcPr>
            <w:tcW w:w="1275" w:type="dxa"/>
          </w:tcPr>
          <w:p w:rsidR="008C5CC4" w:rsidRPr="007D208B" w:rsidRDefault="008C5CC4" w:rsidP="008C5CC4">
            <w:pPr>
              <w:jc w:val="right"/>
              <w:rPr>
                <w:b/>
              </w:rPr>
            </w:pPr>
            <w:r w:rsidRPr="007D208B">
              <w:rPr>
                <w:b/>
              </w:rPr>
              <w:t>EMD (Rs.)</w:t>
            </w:r>
          </w:p>
        </w:tc>
      </w:tr>
      <w:tr w:rsidR="008C5CC4" w:rsidTr="00CD1848">
        <w:tc>
          <w:tcPr>
            <w:tcW w:w="817" w:type="dxa"/>
          </w:tcPr>
          <w:p w:rsidR="008C5CC4" w:rsidRPr="008518F3" w:rsidRDefault="008C5CC4" w:rsidP="008C5CC4">
            <w:pPr>
              <w:jc w:val="center"/>
              <w:rPr>
                <w:sz w:val="20"/>
                <w:szCs w:val="20"/>
              </w:rPr>
            </w:pPr>
            <w:r w:rsidRPr="008518F3">
              <w:rPr>
                <w:sz w:val="20"/>
                <w:szCs w:val="20"/>
              </w:rPr>
              <w:t>1.</w:t>
            </w:r>
          </w:p>
        </w:tc>
        <w:tc>
          <w:tcPr>
            <w:tcW w:w="3969" w:type="dxa"/>
          </w:tcPr>
          <w:p w:rsidR="008C5CC4" w:rsidRPr="001F3F9F" w:rsidRDefault="008C5CC4" w:rsidP="008C5CC4">
            <w:pPr>
              <w:rPr>
                <w:rFonts w:cstheme="minorHAnsi"/>
                <w:bCs/>
                <w:color w:val="000000"/>
                <w:sz w:val="18"/>
                <w:szCs w:val="18"/>
              </w:rPr>
            </w:pPr>
            <w:r w:rsidRPr="001F3F9F">
              <w:rPr>
                <w:rFonts w:cstheme="minorHAnsi"/>
                <w:bCs/>
                <w:color w:val="000000"/>
                <w:sz w:val="18"/>
                <w:szCs w:val="18"/>
              </w:rPr>
              <w:t>Vacuum Concentrator System</w:t>
            </w: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125</w:t>
            </w:r>
            <w:r w:rsidRPr="001F3F9F">
              <w:rPr>
                <w:rFonts w:cstheme="minorHAnsi"/>
                <w:sz w:val="18"/>
                <w:szCs w:val="18"/>
              </w:rPr>
              <w:t>00.00</w:t>
            </w:r>
          </w:p>
        </w:tc>
      </w:tr>
      <w:tr w:rsidR="008C5CC4" w:rsidTr="00CD1848">
        <w:tc>
          <w:tcPr>
            <w:tcW w:w="817" w:type="dxa"/>
          </w:tcPr>
          <w:p w:rsidR="008C5CC4" w:rsidRPr="008518F3" w:rsidRDefault="008C5CC4" w:rsidP="008C5CC4">
            <w:pPr>
              <w:jc w:val="center"/>
              <w:rPr>
                <w:sz w:val="20"/>
                <w:szCs w:val="20"/>
              </w:rPr>
            </w:pPr>
            <w:r w:rsidRPr="008518F3">
              <w:rPr>
                <w:sz w:val="20"/>
                <w:szCs w:val="20"/>
              </w:rPr>
              <w:t>2.</w:t>
            </w:r>
          </w:p>
        </w:tc>
        <w:tc>
          <w:tcPr>
            <w:tcW w:w="3969" w:type="dxa"/>
          </w:tcPr>
          <w:p w:rsidR="008C5CC4" w:rsidRPr="001F3F9F" w:rsidRDefault="008C5CC4" w:rsidP="008C5CC4">
            <w:pPr>
              <w:rPr>
                <w:rFonts w:cstheme="minorHAnsi"/>
                <w:bCs/>
                <w:color w:val="000000"/>
                <w:sz w:val="18"/>
                <w:szCs w:val="18"/>
              </w:rPr>
            </w:pPr>
            <w:r w:rsidRPr="001F3F9F">
              <w:rPr>
                <w:rFonts w:eastAsia="Times New Roman" w:cstheme="minorHAnsi"/>
                <w:bCs/>
                <w:color w:val="000000"/>
                <w:sz w:val="18"/>
                <w:szCs w:val="18"/>
              </w:rPr>
              <w:t>Water bath with shaker</w:t>
            </w: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65</w:t>
            </w:r>
            <w:r w:rsidRPr="001F3F9F">
              <w:rPr>
                <w:rFonts w:cstheme="minorHAnsi"/>
                <w:sz w:val="18"/>
                <w:szCs w:val="18"/>
              </w:rPr>
              <w:t>00.00</w:t>
            </w:r>
          </w:p>
        </w:tc>
      </w:tr>
      <w:tr w:rsidR="008C5CC4" w:rsidTr="00CD1848">
        <w:tc>
          <w:tcPr>
            <w:tcW w:w="817" w:type="dxa"/>
          </w:tcPr>
          <w:p w:rsidR="008C5CC4" w:rsidRPr="008518F3" w:rsidRDefault="008C5CC4" w:rsidP="008C5CC4">
            <w:pPr>
              <w:jc w:val="center"/>
              <w:rPr>
                <w:sz w:val="20"/>
                <w:szCs w:val="20"/>
              </w:rPr>
            </w:pPr>
            <w:r w:rsidRPr="008518F3">
              <w:rPr>
                <w:sz w:val="20"/>
                <w:szCs w:val="20"/>
              </w:rPr>
              <w:t>3.</w:t>
            </w:r>
          </w:p>
        </w:tc>
        <w:tc>
          <w:tcPr>
            <w:tcW w:w="3969" w:type="dxa"/>
          </w:tcPr>
          <w:p w:rsidR="008C5CC4" w:rsidRPr="001F3F9F" w:rsidRDefault="008C5CC4" w:rsidP="008C5CC4">
            <w:pPr>
              <w:rPr>
                <w:rFonts w:eastAsia="Times New Roman" w:cstheme="minorHAnsi"/>
                <w:bCs/>
                <w:color w:val="000000"/>
                <w:sz w:val="18"/>
                <w:szCs w:val="18"/>
              </w:rPr>
            </w:pPr>
            <w:r w:rsidRPr="001F3F9F">
              <w:rPr>
                <w:rFonts w:eastAsia="Times New Roman" w:cstheme="minorHAnsi"/>
                <w:bCs/>
                <w:color w:val="000000"/>
                <w:sz w:val="18"/>
                <w:szCs w:val="18"/>
              </w:rPr>
              <w:t xml:space="preserve">Digital Data logging </w:t>
            </w:r>
            <w:proofErr w:type="spellStart"/>
            <w:r w:rsidRPr="001F3F9F">
              <w:rPr>
                <w:rFonts w:eastAsia="Times New Roman" w:cstheme="minorHAnsi"/>
                <w:bCs/>
                <w:color w:val="000000"/>
                <w:sz w:val="18"/>
                <w:szCs w:val="18"/>
              </w:rPr>
              <w:t>Multiparameter</w:t>
            </w:r>
            <w:proofErr w:type="spellEnd"/>
            <w:r w:rsidRPr="001F3F9F">
              <w:rPr>
                <w:rFonts w:eastAsia="Times New Roman" w:cstheme="minorHAnsi"/>
                <w:bCs/>
                <w:color w:val="000000"/>
                <w:sz w:val="18"/>
                <w:szCs w:val="18"/>
              </w:rPr>
              <w:t xml:space="preserve"> pH cum Conductivity Meter</w:t>
            </w: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31</w:t>
            </w:r>
            <w:r w:rsidRPr="001F3F9F">
              <w:rPr>
                <w:rFonts w:cstheme="minorHAnsi"/>
                <w:sz w:val="18"/>
                <w:szCs w:val="18"/>
              </w:rPr>
              <w:t>00.00</w:t>
            </w:r>
          </w:p>
        </w:tc>
      </w:tr>
      <w:tr w:rsidR="008C5CC4" w:rsidTr="00CD1848">
        <w:tc>
          <w:tcPr>
            <w:tcW w:w="817" w:type="dxa"/>
          </w:tcPr>
          <w:p w:rsidR="008C5CC4" w:rsidRPr="008518F3" w:rsidRDefault="008C5CC4" w:rsidP="008C5CC4">
            <w:pPr>
              <w:jc w:val="center"/>
              <w:rPr>
                <w:sz w:val="20"/>
                <w:szCs w:val="20"/>
              </w:rPr>
            </w:pPr>
            <w:r w:rsidRPr="008518F3">
              <w:rPr>
                <w:sz w:val="20"/>
                <w:szCs w:val="20"/>
              </w:rPr>
              <w:t>4.</w:t>
            </w:r>
          </w:p>
        </w:tc>
        <w:tc>
          <w:tcPr>
            <w:tcW w:w="3969" w:type="dxa"/>
          </w:tcPr>
          <w:p w:rsidR="008C5CC4" w:rsidRPr="001F3F9F" w:rsidRDefault="008C5CC4" w:rsidP="008C5CC4">
            <w:pPr>
              <w:rPr>
                <w:rFonts w:eastAsia="Times New Roman" w:cstheme="minorHAnsi"/>
                <w:bCs/>
                <w:color w:val="000000"/>
                <w:sz w:val="18"/>
                <w:szCs w:val="18"/>
              </w:rPr>
            </w:pPr>
            <w:r w:rsidRPr="001F3F9F">
              <w:rPr>
                <w:rFonts w:eastAsia="Times New Roman" w:cstheme="minorHAnsi"/>
                <w:bCs/>
                <w:color w:val="000000"/>
                <w:sz w:val="18"/>
                <w:szCs w:val="18"/>
              </w:rPr>
              <w:t>Proofing Chamber</w:t>
            </w: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31</w:t>
            </w:r>
            <w:r w:rsidRPr="001F3F9F">
              <w:rPr>
                <w:rFonts w:cstheme="minorHAnsi"/>
                <w:sz w:val="18"/>
                <w:szCs w:val="18"/>
              </w:rPr>
              <w:t>00.00</w:t>
            </w:r>
          </w:p>
        </w:tc>
      </w:tr>
      <w:tr w:rsidR="008C5CC4" w:rsidTr="00CD1848">
        <w:tc>
          <w:tcPr>
            <w:tcW w:w="817" w:type="dxa"/>
          </w:tcPr>
          <w:p w:rsidR="008C5CC4" w:rsidRPr="008518F3" w:rsidRDefault="008C5CC4" w:rsidP="008C5CC4">
            <w:pPr>
              <w:jc w:val="center"/>
              <w:rPr>
                <w:sz w:val="20"/>
                <w:szCs w:val="20"/>
              </w:rPr>
            </w:pPr>
            <w:r w:rsidRPr="008518F3">
              <w:rPr>
                <w:sz w:val="20"/>
                <w:szCs w:val="20"/>
              </w:rPr>
              <w:t>5.</w:t>
            </w:r>
          </w:p>
        </w:tc>
        <w:tc>
          <w:tcPr>
            <w:tcW w:w="3969" w:type="dxa"/>
          </w:tcPr>
          <w:p w:rsidR="008C5CC4" w:rsidRPr="001F3F9F" w:rsidRDefault="008C5CC4" w:rsidP="008C5CC4">
            <w:pPr>
              <w:rPr>
                <w:rFonts w:eastAsia="Times New Roman" w:cstheme="minorHAnsi"/>
                <w:bCs/>
                <w:color w:val="000000"/>
                <w:sz w:val="18"/>
                <w:szCs w:val="18"/>
              </w:rPr>
            </w:pPr>
            <w:r w:rsidRPr="001F3F9F">
              <w:rPr>
                <w:rFonts w:eastAsia="Times New Roman" w:cstheme="minorHAnsi"/>
                <w:bCs/>
                <w:color w:val="000000"/>
                <w:sz w:val="18"/>
                <w:szCs w:val="18"/>
              </w:rPr>
              <w:t>Digital overhead stirrer</w:t>
            </w: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42</w:t>
            </w:r>
            <w:r w:rsidRPr="001F3F9F">
              <w:rPr>
                <w:rFonts w:cstheme="minorHAnsi"/>
                <w:sz w:val="18"/>
                <w:szCs w:val="18"/>
              </w:rPr>
              <w:t>00.00</w:t>
            </w:r>
          </w:p>
        </w:tc>
      </w:tr>
      <w:tr w:rsidR="008C5CC4" w:rsidTr="00CD1848">
        <w:tc>
          <w:tcPr>
            <w:tcW w:w="817" w:type="dxa"/>
          </w:tcPr>
          <w:p w:rsidR="008C5CC4" w:rsidRPr="008518F3" w:rsidRDefault="008C5CC4" w:rsidP="008C5CC4">
            <w:pPr>
              <w:jc w:val="center"/>
              <w:rPr>
                <w:sz w:val="20"/>
                <w:szCs w:val="20"/>
              </w:rPr>
            </w:pPr>
            <w:r w:rsidRPr="008518F3">
              <w:rPr>
                <w:sz w:val="20"/>
                <w:szCs w:val="20"/>
              </w:rPr>
              <w:t>6.</w:t>
            </w:r>
          </w:p>
        </w:tc>
        <w:tc>
          <w:tcPr>
            <w:tcW w:w="3969" w:type="dxa"/>
          </w:tcPr>
          <w:p w:rsidR="008C5CC4" w:rsidRPr="001F3F9F" w:rsidRDefault="008C5CC4" w:rsidP="008C5CC4">
            <w:pPr>
              <w:rPr>
                <w:rFonts w:eastAsia="Times New Roman" w:cstheme="minorHAnsi"/>
                <w:bCs/>
                <w:color w:val="000000"/>
                <w:sz w:val="18"/>
                <w:szCs w:val="18"/>
              </w:rPr>
            </w:pPr>
            <w:r w:rsidRPr="001F3F9F">
              <w:rPr>
                <w:rFonts w:eastAsia="Times New Roman" w:cstheme="minorHAnsi"/>
                <w:bCs/>
                <w:color w:val="000000"/>
                <w:sz w:val="18"/>
                <w:szCs w:val="18"/>
              </w:rPr>
              <w:t>Advanced Vortex Mixer</w:t>
            </w: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15</w:t>
            </w:r>
            <w:r w:rsidRPr="001F3F9F">
              <w:rPr>
                <w:rFonts w:cstheme="minorHAnsi"/>
                <w:sz w:val="18"/>
                <w:szCs w:val="18"/>
              </w:rPr>
              <w:t>00.00</w:t>
            </w:r>
          </w:p>
        </w:tc>
      </w:tr>
      <w:tr w:rsidR="008C5CC4" w:rsidTr="00CD1848">
        <w:trPr>
          <w:trHeight w:val="540"/>
        </w:trPr>
        <w:tc>
          <w:tcPr>
            <w:tcW w:w="817" w:type="dxa"/>
          </w:tcPr>
          <w:p w:rsidR="008C5CC4" w:rsidRPr="008518F3" w:rsidRDefault="008C5CC4" w:rsidP="008C5CC4">
            <w:pPr>
              <w:jc w:val="center"/>
              <w:rPr>
                <w:sz w:val="20"/>
                <w:szCs w:val="20"/>
              </w:rPr>
            </w:pPr>
            <w:r w:rsidRPr="008518F3">
              <w:rPr>
                <w:sz w:val="20"/>
                <w:szCs w:val="20"/>
              </w:rPr>
              <w:t>7.</w:t>
            </w:r>
          </w:p>
        </w:tc>
        <w:tc>
          <w:tcPr>
            <w:tcW w:w="3969" w:type="dxa"/>
          </w:tcPr>
          <w:tbl>
            <w:tblPr>
              <w:tblW w:w="2320" w:type="dxa"/>
              <w:tblLook w:val="04A0"/>
            </w:tblPr>
            <w:tblGrid>
              <w:gridCol w:w="2320"/>
            </w:tblGrid>
            <w:tr w:rsidR="008C5CC4" w:rsidRPr="001F3F9F" w:rsidTr="00CD1848">
              <w:trPr>
                <w:trHeight w:val="551"/>
              </w:trPr>
              <w:tc>
                <w:tcPr>
                  <w:tcW w:w="2320" w:type="dxa"/>
                  <w:tcBorders>
                    <w:top w:val="nil"/>
                    <w:left w:val="nil"/>
                    <w:bottom w:val="nil"/>
                    <w:right w:val="nil"/>
                  </w:tcBorders>
                  <w:shd w:val="clear" w:color="auto" w:fill="auto"/>
                  <w:hideMark/>
                </w:tcPr>
                <w:p w:rsidR="008C5CC4" w:rsidRPr="001F3F9F" w:rsidRDefault="008C5CC4" w:rsidP="008C5CC4">
                  <w:pPr>
                    <w:spacing w:after="0" w:line="240" w:lineRule="auto"/>
                    <w:rPr>
                      <w:rFonts w:eastAsia="Times New Roman" w:cstheme="minorHAnsi"/>
                      <w:bCs/>
                      <w:color w:val="000000"/>
                      <w:sz w:val="18"/>
                      <w:szCs w:val="18"/>
                    </w:rPr>
                  </w:pPr>
                  <w:r w:rsidRPr="001F3F9F">
                    <w:rPr>
                      <w:rFonts w:eastAsia="Times New Roman" w:cstheme="minorHAnsi"/>
                      <w:bCs/>
                      <w:color w:val="000000"/>
                      <w:sz w:val="18"/>
                      <w:szCs w:val="18"/>
                    </w:rPr>
                    <w:t>Pasta / Noodle Making Machine</w:t>
                  </w:r>
                </w:p>
              </w:tc>
            </w:tr>
          </w:tbl>
          <w:p w:rsidR="008C5CC4" w:rsidRPr="001F3F9F" w:rsidRDefault="008C5CC4" w:rsidP="008C5CC4">
            <w:pPr>
              <w:rPr>
                <w:rFonts w:eastAsia="Times New Roman" w:cstheme="minorHAnsi"/>
                <w:bCs/>
                <w:color w:val="000000"/>
                <w:sz w:val="18"/>
                <w:szCs w:val="18"/>
              </w:rPr>
            </w:pP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17</w:t>
            </w:r>
            <w:r w:rsidRPr="001F3F9F">
              <w:rPr>
                <w:rFonts w:cstheme="minorHAnsi"/>
                <w:sz w:val="18"/>
                <w:szCs w:val="18"/>
              </w:rPr>
              <w:t>000.00</w:t>
            </w:r>
          </w:p>
        </w:tc>
      </w:tr>
      <w:tr w:rsidR="008C5CC4" w:rsidTr="00CD1848">
        <w:trPr>
          <w:trHeight w:val="540"/>
        </w:trPr>
        <w:tc>
          <w:tcPr>
            <w:tcW w:w="817" w:type="dxa"/>
          </w:tcPr>
          <w:p w:rsidR="008C5CC4" w:rsidRPr="008518F3" w:rsidRDefault="008C5CC4" w:rsidP="008C5CC4">
            <w:pPr>
              <w:jc w:val="center"/>
              <w:rPr>
                <w:sz w:val="20"/>
                <w:szCs w:val="20"/>
              </w:rPr>
            </w:pPr>
            <w:r w:rsidRPr="008518F3">
              <w:rPr>
                <w:sz w:val="20"/>
                <w:szCs w:val="20"/>
              </w:rPr>
              <w:t>8.</w:t>
            </w:r>
          </w:p>
        </w:tc>
        <w:tc>
          <w:tcPr>
            <w:tcW w:w="3969" w:type="dxa"/>
          </w:tcPr>
          <w:p w:rsidR="008C5CC4" w:rsidRPr="001F3F9F" w:rsidRDefault="008C5CC4" w:rsidP="008C5CC4">
            <w:pPr>
              <w:rPr>
                <w:rFonts w:eastAsia="Times New Roman" w:cstheme="minorHAnsi"/>
                <w:bCs/>
                <w:color w:val="000000"/>
                <w:sz w:val="18"/>
                <w:szCs w:val="18"/>
              </w:rPr>
            </w:pPr>
            <w:r w:rsidRPr="001F3F9F">
              <w:rPr>
                <w:rFonts w:eastAsia="Times New Roman" w:cstheme="minorHAnsi"/>
                <w:bCs/>
                <w:color w:val="000000"/>
                <w:sz w:val="18"/>
                <w:szCs w:val="18"/>
              </w:rPr>
              <w:t>Ultrasonic Homogenizer (Probe Type)  with temperature controller</w:t>
            </w: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20</w:t>
            </w:r>
            <w:r w:rsidRPr="001F3F9F">
              <w:rPr>
                <w:rFonts w:cstheme="minorHAnsi"/>
                <w:sz w:val="18"/>
                <w:szCs w:val="18"/>
              </w:rPr>
              <w:t>000.00</w:t>
            </w:r>
          </w:p>
        </w:tc>
      </w:tr>
      <w:tr w:rsidR="008C5CC4" w:rsidTr="00CD1848">
        <w:trPr>
          <w:trHeight w:val="233"/>
        </w:trPr>
        <w:tc>
          <w:tcPr>
            <w:tcW w:w="817" w:type="dxa"/>
          </w:tcPr>
          <w:p w:rsidR="008C5CC4" w:rsidRPr="008518F3" w:rsidRDefault="008C5CC4" w:rsidP="008C5CC4">
            <w:pPr>
              <w:jc w:val="center"/>
              <w:rPr>
                <w:sz w:val="20"/>
                <w:szCs w:val="20"/>
              </w:rPr>
            </w:pPr>
            <w:r w:rsidRPr="008518F3">
              <w:rPr>
                <w:sz w:val="20"/>
                <w:szCs w:val="20"/>
              </w:rPr>
              <w:t>9.</w:t>
            </w:r>
          </w:p>
        </w:tc>
        <w:tc>
          <w:tcPr>
            <w:tcW w:w="3969" w:type="dxa"/>
          </w:tcPr>
          <w:p w:rsidR="008C5CC4" w:rsidRPr="001F3F9F" w:rsidRDefault="008C5CC4" w:rsidP="008C5CC4">
            <w:pPr>
              <w:rPr>
                <w:rFonts w:eastAsia="Times New Roman" w:cstheme="minorHAnsi"/>
                <w:bCs/>
                <w:color w:val="000000"/>
                <w:sz w:val="18"/>
                <w:szCs w:val="18"/>
              </w:rPr>
            </w:pPr>
            <w:r w:rsidRPr="001F3F9F">
              <w:rPr>
                <w:rFonts w:eastAsia="Times New Roman" w:cstheme="minorHAnsi"/>
                <w:bCs/>
                <w:color w:val="000000"/>
                <w:sz w:val="18"/>
                <w:szCs w:val="18"/>
              </w:rPr>
              <w:t>Digital Weighing Balance</w:t>
            </w: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03</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4000</w:t>
            </w:r>
            <w:r w:rsidRPr="001F3F9F">
              <w:rPr>
                <w:rFonts w:cstheme="minorHAnsi"/>
                <w:sz w:val="18"/>
                <w:szCs w:val="18"/>
              </w:rPr>
              <w:t>.00</w:t>
            </w:r>
          </w:p>
        </w:tc>
      </w:tr>
      <w:tr w:rsidR="008C5CC4" w:rsidTr="00CD1848">
        <w:trPr>
          <w:trHeight w:val="237"/>
        </w:trPr>
        <w:tc>
          <w:tcPr>
            <w:tcW w:w="817" w:type="dxa"/>
          </w:tcPr>
          <w:p w:rsidR="008C5CC4" w:rsidRPr="008518F3" w:rsidRDefault="008C5CC4" w:rsidP="008C5CC4">
            <w:pPr>
              <w:jc w:val="center"/>
              <w:rPr>
                <w:sz w:val="20"/>
                <w:szCs w:val="20"/>
              </w:rPr>
            </w:pPr>
            <w:r w:rsidRPr="008518F3">
              <w:rPr>
                <w:sz w:val="20"/>
                <w:szCs w:val="20"/>
              </w:rPr>
              <w:t>10.</w:t>
            </w:r>
          </w:p>
        </w:tc>
        <w:tc>
          <w:tcPr>
            <w:tcW w:w="3969" w:type="dxa"/>
          </w:tcPr>
          <w:p w:rsidR="008C5CC4" w:rsidRPr="001F3F9F" w:rsidRDefault="008C5CC4" w:rsidP="008C5CC4">
            <w:pPr>
              <w:rPr>
                <w:rFonts w:eastAsia="Times New Roman" w:cstheme="minorHAnsi"/>
                <w:bCs/>
                <w:color w:val="000000"/>
                <w:sz w:val="18"/>
                <w:szCs w:val="18"/>
              </w:rPr>
            </w:pPr>
            <w:r w:rsidRPr="001F3F9F">
              <w:rPr>
                <w:rFonts w:eastAsia="Times New Roman" w:cstheme="minorHAnsi"/>
                <w:bCs/>
                <w:color w:val="000000"/>
                <w:sz w:val="18"/>
                <w:szCs w:val="18"/>
              </w:rPr>
              <w:t>Mixer</w:t>
            </w: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12</w:t>
            </w:r>
            <w:r w:rsidRPr="001F3F9F">
              <w:rPr>
                <w:rFonts w:cstheme="minorHAnsi"/>
                <w:sz w:val="18"/>
                <w:szCs w:val="18"/>
              </w:rPr>
              <w:t>00.00</w:t>
            </w:r>
          </w:p>
        </w:tc>
      </w:tr>
      <w:tr w:rsidR="008C5CC4" w:rsidTr="00CD1848">
        <w:trPr>
          <w:trHeight w:val="540"/>
        </w:trPr>
        <w:tc>
          <w:tcPr>
            <w:tcW w:w="817" w:type="dxa"/>
          </w:tcPr>
          <w:p w:rsidR="008C5CC4" w:rsidRPr="008518F3" w:rsidRDefault="008C5CC4" w:rsidP="008C5CC4">
            <w:pPr>
              <w:jc w:val="center"/>
              <w:rPr>
                <w:sz w:val="20"/>
                <w:szCs w:val="20"/>
              </w:rPr>
            </w:pPr>
            <w:r w:rsidRPr="008518F3">
              <w:rPr>
                <w:sz w:val="20"/>
                <w:szCs w:val="20"/>
              </w:rPr>
              <w:t>11.</w:t>
            </w:r>
          </w:p>
        </w:tc>
        <w:tc>
          <w:tcPr>
            <w:tcW w:w="3969" w:type="dxa"/>
          </w:tcPr>
          <w:p w:rsidR="008C5CC4" w:rsidRPr="001F3F9F" w:rsidRDefault="008C5CC4" w:rsidP="008C5CC4">
            <w:pPr>
              <w:rPr>
                <w:rFonts w:eastAsia="Times New Roman" w:cstheme="minorHAnsi"/>
                <w:bCs/>
                <w:color w:val="000000"/>
                <w:sz w:val="18"/>
                <w:szCs w:val="18"/>
              </w:rPr>
            </w:pPr>
            <w:r w:rsidRPr="001F3F9F">
              <w:rPr>
                <w:rFonts w:eastAsia="Times New Roman" w:cstheme="minorHAnsi"/>
                <w:bCs/>
                <w:color w:val="000000"/>
                <w:sz w:val="18"/>
                <w:szCs w:val="18"/>
              </w:rPr>
              <w:t>Tabletop Electromagnetic Vibrating Sieve Shaker Machine</w:t>
            </w: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11</w:t>
            </w:r>
            <w:r w:rsidRPr="001F3F9F">
              <w:rPr>
                <w:rFonts w:cstheme="minorHAnsi"/>
                <w:sz w:val="18"/>
                <w:szCs w:val="18"/>
              </w:rPr>
              <w:t>000.00</w:t>
            </w:r>
          </w:p>
        </w:tc>
      </w:tr>
      <w:tr w:rsidR="008C5CC4" w:rsidTr="00CD1848">
        <w:trPr>
          <w:trHeight w:val="263"/>
        </w:trPr>
        <w:tc>
          <w:tcPr>
            <w:tcW w:w="817" w:type="dxa"/>
          </w:tcPr>
          <w:p w:rsidR="008C5CC4" w:rsidRPr="008518F3" w:rsidRDefault="008C5CC4" w:rsidP="008C5CC4">
            <w:pPr>
              <w:jc w:val="center"/>
              <w:rPr>
                <w:sz w:val="20"/>
                <w:szCs w:val="20"/>
              </w:rPr>
            </w:pPr>
            <w:r w:rsidRPr="008518F3">
              <w:rPr>
                <w:sz w:val="20"/>
                <w:szCs w:val="20"/>
              </w:rPr>
              <w:t>12.</w:t>
            </w:r>
          </w:p>
        </w:tc>
        <w:tc>
          <w:tcPr>
            <w:tcW w:w="3969" w:type="dxa"/>
          </w:tcPr>
          <w:tbl>
            <w:tblPr>
              <w:tblW w:w="2320" w:type="dxa"/>
              <w:tblInd w:w="5" w:type="dxa"/>
              <w:tblLook w:val="04A0"/>
            </w:tblPr>
            <w:tblGrid>
              <w:gridCol w:w="2320"/>
            </w:tblGrid>
            <w:tr w:rsidR="008C5CC4" w:rsidRPr="001F3F9F" w:rsidTr="00CD1848">
              <w:trPr>
                <w:trHeight w:val="578"/>
              </w:trPr>
              <w:tc>
                <w:tcPr>
                  <w:tcW w:w="2320" w:type="dxa"/>
                  <w:tcBorders>
                    <w:top w:val="nil"/>
                    <w:left w:val="nil"/>
                    <w:bottom w:val="nil"/>
                    <w:right w:val="nil"/>
                  </w:tcBorders>
                  <w:shd w:val="clear" w:color="auto" w:fill="auto"/>
                  <w:hideMark/>
                </w:tcPr>
                <w:p w:rsidR="008C5CC4" w:rsidRPr="001F3F9F" w:rsidRDefault="008C5CC4" w:rsidP="008C5CC4">
                  <w:pPr>
                    <w:spacing w:after="0" w:line="240" w:lineRule="auto"/>
                    <w:rPr>
                      <w:rFonts w:eastAsia="Times New Roman" w:cstheme="minorHAnsi"/>
                      <w:bCs/>
                      <w:color w:val="000000"/>
                      <w:sz w:val="18"/>
                      <w:szCs w:val="18"/>
                    </w:rPr>
                  </w:pPr>
                  <w:r w:rsidRPr="001F3F9F">
                    <w:rPr>
                      <w:rFonts w:eastAsia="Times New Roman" w:cstheme="minorHAnsi"/>
                      <w:bCs/>
                      <w:color w:val="000000"/>
                      <w:sz w:val="18"/>
                      <w:szCs w:val="18"/>
                    </w:rPr>
                    <w:t xml:space="preserve">Convection Oven </w:t>
                  </w:r>
                </w:p>
              </w:tc>
            </w:tr>
          </w:tbl>
          <w:p w:rsidR="008C5CC4" w:rsidRPr="001F3F9F" w:rsidRDefault="008C5CC4" w:rsidP="008C5CC4">
            <w:pPr>
              <w:rPr>
                <w:rFonts w:eastAsia="Times New Roman" w:cstheme="minorHAnsi"/>
                <w:bCs/>
                <w:color w:val="000000"/>
                <w:sz w:val="18"/>
                <w:szCs w:val="18"/>
              </w:rPr>
            </w:pP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31</w:t>
            </w:r>
            <w:r w:rsidRPr="001F3F9F">
              <w:rPr>
                <w:rFonts w:cstheme="minorHAnsi"/>
                <w:sz w:val="18"/>
                <w:szCs w:val="18"/>
              </w:rPr>
              <w:t>00.00</w:t>
            </w:r>
          </w:p>
        </w:tc>
      </w:tr>
      <w:tr w:rsidR="008C5CC4" w:rsidTr="00CD1848">
        <w:trPr>
          <w:trHeight w:val="540"/>
        </w:trPr>
        <w:tc>
          <w:tcPr>
            <w:tcW w:w="817" w:type="dxa"/>
          </w:tcPr>
          <w:p w:rsidR="008C5CC4" w:rsidRPr="008518F3" w:rsidRDefault="008C5CC4" w:rsidP="008C5CC4">
            <w:pPr>
              <w:jc w:val="center"/>
              <w:rPr>
                <w:sz w:val="20"/>
                <w:szCs w:val="20"/>
              </w:rPr>
            </w:pPr>
            <w:r w:rsidRPr="008518F3">
              <w:rPr>
                <w:sz w:val="20"/>
                <w:szCs w:val="20"/>
              </w:rPr>
              <w:t>13.</w:t>
            </w:r>
          </w:p>
        </w:tc>
        <w:tc>
          <w:tcPr>
            <w:tcW w:w="3969" w:type="dxa"/>
          </w:tcPr>
          <w:p w:rsidR="008C5CC4" w:rsidRPr="001F3F9F" w:rsidRDefault="008C5CC4" w:rsidP="008C5CC4">
            <w:pPr>
              <w:rPr>
                <w:rFonts w:eastAsia="Times New Roman" w:cstheme="minorHAnsi"/>
                <w:bCs/>
                <w:color w:val="000000"/>
                <w:sz w:val="18"/>
                <w:szCs w:val="18"/>
              </w:rPr>
            </w:pPr>
            <w:proofErr w:type="spellStart"/>
            <w:r w:rsidRPr="001F3F9F">
              <w:rPr>
                <w:rFonts w:eastAsia="Times New Roman" w:cstheme="minorHAnsi"/>
                <w:bCs/>
                <w:color w:val="000000"/>
                <w:sz w:val="18"/>
                <w:szCs w:val="18"/>
              </w:rPr>
              <w:t>Butyro</w:t>
            </w:r>
            <w:proofErr w:type="spellEnd"/>
            <w:r w:rsidRPr="001F3F9F">
              <w:rPr>
                <w:rFonts w:eastAsia="Times New Roman" w:cstheme="minorHAnsi"/>
                <w:bCs/>
                <w:color w:val="000000"/>
                <w:sz w:val="18"/>
                <w:szCs w:val="18"/>
              </w:rPr>
              <w:t xml:space="preserve"> - </w:t>
            </w:r>
            <w:proofErr w:type="spellStart"/>
            <w:r w:rsidRPr="001F3F9F">
              <w:rPr>
                <w:rFonts w:eastAsia="Times New Roman" w:cstheme="minorHAnsi"/>
                <w:bCs/>
                <w:color w:val="000000"/>
                <w:sz w:val="18"/>
                <w:szCs w:val="18"/>
              </w:rPr>
              <w:t>Refractometer</w:t>
            </w:r>
            <w:proofErr w:type="spellEnd"/>
            <w:r w:rsidRPr="001F3F9F">
              <w:rPr>
                <w:rFonts w:eastAsia="Times New Roman" w:cstheme="minorHAnsi"/>
                <w:bCs/>
                <w:color w:val="000000"/>
                <w:sz w:val="18"/>
                <w:szCs w:val="18"/>
              </w:rPr>
              <w:t xml:space="preserve">  with Circulating bath</w:t>
            </w:r>
          </w:p>
        </w:tc>
        <w:tc>
          <w:tcPr>
            <w:tcW w:w="851" w:type="dxa"/>
          </w:tcPr>
          <w:p w:rsidR="008C5CC4" w:rsidRPr="001F3F9F" w:rsidRDefault="008C5CC4" w:rsidP="008C5CC4">
            <w:pPr>
              <w:jc w:val="center"/>
              <w:rPr>
                <w:rFonts w:cstheme="minorHAnsi"/>
                <w:sz w:val="18"/>
                <w:szCs w:val="18"/>
              </w:rPr>
            </w:pPr>
            <w:r w:rsidRPr="001F3F9F">
              <w:rPr>
                <w:rFonts w:cstheme="minorHAnsi"/>
                <w:sz w:val="18"/>
                <w:szCs w:val="18"/>
              </w:rPr>
              <w:t>01</w:t>
            </w:r>
          </w:p>
        </w:tc>
        <w:tc>
          <w:tcPr>
            <w:tcW w:w="1275" w:type="dxa"/>
          </w:tcPr>
          <w:p w:rsidR="008C5CC4" w:rsidRPr="001F3F9F" w:rsidRDefault="008C5CC4" w:rsidP="008C5CC4">
            <w:pPr>
              <w:jc w:val="right"/>
              <w:rPr>
                <w:rFonts w:cstheme="minorHAnsi"/>
                <w:sz w:val="18"/>
                <w:szCs w:val="18"/>
              </w:rPr>
            </w:pPr>
          </w:p>
        </w:tc>
        <w:tc>
          <w:tcPr>
            <w:tcW w:w="1560" w:type="dxa"/>
          </w:tcPr>
          <w:p w:rsidR="008C5CC4" w:rsidRPr="001F3F9F" w:rsidRDefault="008C5CC4" w:rsidP="008C5CC4">
            <w:pPr>
              <w:jc w:val="right"/>
              <w:rPr>
                <w:rFonts w:cstheme="minorHAnsi"/>
                <w:sz w:val="18"/>
                <w:szCs w:val="18"/>
              </w:rPr>
            </w:pPr>
          </w:p>
        </w:tc>
        <w:tc>
          <w:tcPr>
            <w:tcW w:w="1275" w:type="dxa"/>
          </w:tcPr>
          <w:p w:rsidR="008C5CC4" w:rsidRPr="001F3F9F" w:rsidRDefault="008C5CC4" w:rsidP="008C5CC4">
            <w:pPr>
              <w:jc w:val="right"/>
              <w:rPr>
                <w:rFonts w:cstheme="minorHAnsi"/>
                <w:sz w:val="18"/>
                <w:szCs w:val="18"/>
              </w:rPr>
            </w:pPr>
            <w:r>
              <w:rPr>
                <w:rFonts w:cstheme="minorHAnsi"/>
                <w:sz w:val="18"/>
                <w:szCs w:val="18"/>
              </w:rPr>
              <w:t>15</w:t>
            </w:r>
            <w:r w:rsidRPr="001F3F9F">
              <w:rPr>
                <w:rFonts w:cstheme="minorHAnsi"/>
                <w:sz w:val="18"/>
                <w:szCs w:val="18"/>
              </w:rPr>
              <w:t>00.00</w:t>
            </w:r>
          </w:p>
        </w:tc>
      </w:tr>
      <w:tr w:rsidR="008C5CC4" w:rsidTr="00CD1848">
        <w:tc>
          <w:tcPr>
            <w:tcW w:w="817" w:type="dxa"/>
          </w:tcPr>
          <w:p w:rsidR="008C5CC4" w:rsidRDefault="008C5CC4" w:rsidP="008C5CC4"/>
        </w:tc>
        <w:tc>
          <w:tcPr>
            <w:tcW w:w="3969" w:type="dxa"/>
          </w:tcPr>
          <w:p w:rsidR="008C5CC4" w:rsidRPr="00637B26" w:rsidRDefault="008C5CC4" w:rsidP="008C5CC4">
            <w:pPr>
              <w:jc w:val="right"/>
              <w:rPr>
                <w:b/>
              </w:rPr>
            </w:pPr>
            <w:r w:rsidRPr="00637B26">
              <w:rPr>
                <w:b/>
              </w:rPr>
              <w:t>Total (Rs.)</w:t>
            </w:r>
          </w:p>
        </w:tc>
        <w:tc>
          <w:tcPr>
            <w:tcW w:w="851" w:type="dxa"/>
          </w:tcPr>
          <w:p w:rsidR="008C5CC4" w:rsidRPr="00637B26" w:rsidRDefault="008C5CC4" w:rsidP="008C5CC4">
            <w:pPr>
              <w:jc w:val="center"/>
              <w:rPr>
                <w:b/>
              </w:rPr>
            </w:pPr>
          </w:p>
        </w:tc>
        <w:tc>
          <w:tcPr>
            <w:tcW w:w="1275" w:type="dxa"/>
          </w:tcPr>
          <w:p w:rsidR="008C5CC4" w:rsidRPr="00637B26" w:rsidRDefault="008C5CC4" w:rsidP="008C5CC4">
            <w:pPr>
              <w:jc w:val="right"/>
              <w:rPr>
                <w:b/>
              </w:rPr>
            </w:pPr>
          </w:p>
        </w:tc>
        <w:tc>
          <w:tcPr>
            <w:tcW w:w="1560" w:type="dxa"/>
          </w:tcPr>
          <w:p w:rsidR="008C5CC4" w:rsidRPr="00637B26" w:rsidRDefault="008C5CC4" w:rsidP="008C5CC4">
            <w:pPr>
              <w:jc w:val="right"/>
              <w:rPr>
                <w:b/>
              </w:rPr>
            </w:pPr>
          </w:p>
        </w:tc>
        <w:tc>
          <w:tcPr>
            <w:tcW w:w="1275" w:type="dxa"/>
          </w:tcPr>
          <w:p w:rsidR="008C5CC4" w:rsidRPr="00637B26" w:rsidRDefault="008C5CC4" w:rsidP="008C5CC4">
            <w:pPr>
              <w:jc w:val="right"/>
              <w:rPr>
                <w:b/>
              </w:rPr>
            </w:pPr>
            <w:r>
              <w:rPr>
                <w:b/>
              </w:rPr>
              <w:fldChar w:fldCharType="begin"/>
            </w:r>
            <w:r>
              <w:rPr>
                <w:b/>
              </w:rPr>
              <w:instrText xml:space="preserve"> =SUM(ABOVE) </w:instrText>
            </w:r>
            <w:r>
              <w:rPr>
                <w:b/>
              </w:rPr>
              <w:fldChar w:fldCharType="separate"/>
            </w:r>
            <w:r>
              <w:rPr>
                <w:b/>
                <w:noProof/>
              </w:rPr>
              <w:t>88700</w:t>
            </w:r>
            <w:r>
              <w:rPr>
                <w:b/>
              </w:rPr>
              <w:fldChar w:fldCharType="end"/>
            </w:r>
            <w:r>
              <w:rPr>
                <w:b/>
              </w:rPr>
              <w:t>.00</w:t>
            </w:r>
          </w:p>
        </w:tc>
      </w:tr>
    </w:tbl>
    <w:p w:rsidR="008C5CC4" w:rsidRPr="00931767" w:rsidRDefault="008C5CC4" w:rsidP="008C5CC4">
      <w:pPr>
        <w:rPr>
          <w:rFonts w:cstheme="minorHAnsi"/>
          <w:b/>
        </w:rPr>
      </w:pPr>
      <w:proofErr w:type="gramStart"/>
      <w:r w:rsidRPr="008F1907">
        <w:rPr>
          <w:b/>
        </w:rPr>
        <w:t xml:space="preserve">EIE DEPT. </w:t>
      </w:r>
      <w:r w:rsidRPr="008F1907">
        <w:rPr>
          <w:rFonts w:cstheme="minorHAnsi"/>
          <w:b/>
        </w:rPr>
        <w:t>(</w:t>
      </w:r>
      <w:r>
        <w:rPr>
          <w:rFonts w:cstheme="minorHAnsi"/>
          <w:b/>
        </w:rPr>
        <w:t>CAT.</w:t>
      </w:r>
      <w:proofErr w:type="gramEnd"/>
      <w:r>
        <w:rPr>
          <w:rFonts w:cstheme="minorHAnsi"/>
          <w:b/>
        </w:rPr>
        <w:t xml:space="preserve"> F)</w:t>
      </w:r>
    </w:p>
    <w:tbl>
      <w:tblPr>
        <w:tblStyle w:val="TableGrid"/>
        <w:tblW w:w="9747" w:type="dxa"/>
        <w:tblLook w:val="04A0"/>
      </w:tblPr>
      <w:tblGrid>
        <w:gridCol w:w="817"/>
        <w:gridCol w:w="3969"/>
        <w:gridCol w:w="850"/>
        <w:gridCol w:w="1276"/>
        <w:gridCol w:w="1560"/>
        <w:gridCol w:w="1275"/>
      </w:tblGrid>
      <w:tr w:rsidR="008C5CC4" w:rsidRPr="007D208B" w:rsidTr="00CD1848">
        <w:tc>
          <w:tcPr>
            <w:tcW w:w="817" w:type="dxa"/>
          </w:tcPr>
          <w:p w:rsidR="008C5CC4" w:rsidRPr="007D208B" w:rsidRDefault="008C5CC4" w:rsidP="008C5CC4">
            <w:pPr>
              <w:rPr>
                <w:b/>
              </w:rPr>
            </w:pPr>
            <w:r>
              <w:t xml:space="preserve"> </w:t>
            </w:r>
            <w:r w:rsidRPr="007D208B">
              <w:rPr>
                <w:b/>
              </w:rPr>
              <w:t>S. No.</w:t>
            </w:r>
          </w:p>
        </w:tc>
        <w:tc>
          <w:tcPr>
            <w:tcW w:w="3969" w:type="dxa"/>
          </w:tcPr>
          <w:p w:rsidR="008C5CC4" w:rsidRPr="007D208B" w:rsidRDefault="008C5CC4" w:rsidP="008C5CC4">
            <w:pPr>
              <w:rPr>
                <w:b/>
              </w:rPr>
            </w:pPr>
            <w:r w:rsidRPr="007D208B">
              <w:rPr>
                <w:b/>
              </w:rPr>
              <w:t>Name of equipment</w:t>
            </w:r>
          </w:p>
        </w:tc>
        <w:tc>
          <w:tcPr>
            <w:tcW w:w="850" w:type="dxa"/>
          </w:tcPr>
          <w:p w:rsidR="008C5CC4" w:rsidRPr="007D208B" w:rsidRDefault="008C5CC4" w:rsidP="008C5CC4">
            <w:pPr>
              <w:jc w:val="center"/>
              <w:rPr>
                <w:b/>
              </w:rPr>
            </w:pPr>
            <w:r w:rsidRPr="007D208B">
              <w:rPr>
                <w:b/>
              </w:rPr>
              <w:t>Qty</w:t>
            </w:r>
          </w:p>
        </w:tc>
        <w:tc>
          <w:tcPr>
            <w:tcW w:w="1276" w:type="dxa"/>
          </w:tcPr>
          <w:p w:rsidR="008C5CC4" w:rsidRPr="007D208B" w:rsidRDefault="008C5CC4" w:rsidP="008C5CC4">
            <w:pPr>
              <w:jc w:val="right"/>
              <w:rPr>
                <w:b/>
              </w:rPr>
            </w:pPr>
          </w:p>
        </w:tc>
        <w:tc>
          <w:tcPr>
            <w:tcW w:w="1560" w:type="dxa"/>
          </w:tcPr>
          <w:p w:rsidR="008C5CC4" w:rsidRPr="007D208B" w:rsidRDefault="008C5CC4" w:rsidP="008C5CC4">
            <w:pPr>
              <w:jc w:val="right"/>
              <w:rPr>
                <w:b/>
              </w:rPr>
            </w:pPr>
          </w:p>
        </w:tc>
        <w:tc>
          <w:tcPr>
            <w:tcW w:w="1275" w:type="dxa"/>
          </w:tcPr>
          <w:p w:rsidR="008C5CC4" w:rsidRPr="007D208B" w:rsidRDefault="008C5CC4" w:rsidP="008C5CC4">
            <w:pPr>
              <w:jc w:val="right"/>
              <w:rPr>
                <w:b/>
              </w:rPr>
            </w:pPr>
            <w:r w:rsidRPr="007D208B">
              <w:rPr>
                <w:b/>
              </w:rPr>
              <w:t>EMD (Rs.)</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 xml:space="preserve">Electrical Safety Demonstrator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600.00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Panel to study Different circuits used in Home electrical wiring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Training Panel to study different types of meters &amp; there connectivity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Study of working of Single phase Electronic Energy Meter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1600.00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 xml:space="preserve">Trainer To study Internal Blocks &amp; working of Digital </w:t>
            </w:r>
            <w:proofErr w:type="spellStart"/>
            <w:r w:rsidRPr="001F3F9F">
              <w:rPr>
                <w:rFonts w:cstheme="minorHAnsi"/>
                <w:sz w:val="18"/>
                <w:szCs w:val="18"/>
              </w:rPr>
              <w:t>multimeter</w:t>
            </w:r>
            <w:proofErr w:type="spellEnd"/>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Training Panel to study characteristics of MCB &amp; HRC Fuse</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Oscilloscope Demonstrator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proofErr w:type="spellStart"/>
            <w:r w:rsidRPr="001F3F9F">
              <w:rPr>
                <w:rFonts w:cstheme="minorHAnsi"/>
                <w:sz w:val="18"/>
                <w:szCs w:val="18"/>
              </w:rPr>
              <w:t>Benchtop</w:t>
            </w:r>
            <w:proofErr w:type="spellEnd"/>
            <w:r w:rsidRPr="001F3F9F">
              <w:rPr>
                <w:rFonts w:cstheme="minorHAnsi"/>
                <w:sz w:val="18"/>
                <w:szCs w:val="18"/>
              </w:rPr>
              <w:t xml:space="preserve"> LCRQ-D Bridge -Meter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Training Panel to Study Power Measurement using CT &amp; PT</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Experiment setup for Calibration of a Voltmeter &amp; Ammeter using DC potentiometer Meter</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B-H curve  of iron using a solenoid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 xml:space="preserve">Theorems Trainer to verify Norton's, </w:t>
            </w:r>
            <w:proofErr w:type="spellStart"/>
            <w:r w:rsidRPr="001F3F9F">
              <w:rPr>
                <w:rFonts w:cstheme="minorHAnsi"/>
                <w:sz w:val="18"/>
                <w:szCs w:val="18"/>
              </w:rPr>
              <w:t>Thevenin's</w:t>
            </w:r>
            <w:proofErr w:type="spellEnd"/>
            <w:r w:rsidRPr="001F3F9F">
              <w:rPr>
                <w:rFonts w:cstheme="minorHAnsi"/>
                <w:sz w:val="18"/>
                <w:szCs w:val="18"/>
              </w:rPr>
              <w:t xml:space="preserve">, Maximum Power Transfer, Superposition, Reciprocity &amp; </w:t>
            </w:r>
            <w:proofErr w:type="spellStart"/>
            <w:r w:rsidRPr="001F3F9F">
              <w:rPr>
                <w:rFonts w:cstheme="minorHAnsi"/>
                <w:sz w:val="18"/>
                <w:szCs w:val="18"/>
              </w:rPr>
              <w:t>Tellegen's</w:t>
            </w:r>
            <w:proofErr w:type="spellEnd"/>
            <w:r w:rsidRPr="001F3F9F">
              <w:rPr>
                <w:rFonts w:cstheme="minorHAnsi"/>
                <w:sz w:val="18"/>
                <w:szCs w:val="18"/>
              </w:rPr>
              <w:t xml:space="preserve"> Theorems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Kirchhoff’s Current &amp; Voltage Law Trainer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Series &amp; Parallel RLC resonance Trainer</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Two Port Network Trainer</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Two Port Ladder Network Trainer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 xml:space="preserve">T &amp; π Network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Trainer Transient response of RL &amp; RC circuit with AC &amp; DC Input signals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Transient response of RLC circuit with built in TTL signal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Study interconnection of  two port Networks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Two speed hammer drill machine</w:t>
            </w:r>
          </w:p>
        </w:tc>
        <w:tc>
          <w:tcPr>
            <w:tcW w:w="850" w:type="dxa"/>
          </w:tcPr>
          <w:p w:rsidR="008C5CC4" w:rsidRDefault="008C5CC4" w:rsidP="008C5CC4">
            <w:pPr>
              <w:jc w:val="center"/>
            </w:pPr>
            <w:r>
              <w:t>4</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 xml:space="preserve">Universal </w:t>
            </w:r>
            <w:proofErr w:type="spellStart"/>
            <w:r w:rsidRPr="001F3F9F">
              <w:rPr>
                <w:rFonts w:cstheme="minorHAnsi"/>
                <w:sz w:val="18"/>
                <w:szCs w:val="18"/>
              </w:rPr>
              <w:t>Solderless</w:t>
            </w:r>
            <w:proofErr w:type="spellEnd"/>
            <w:r w:rsidRPr="001F3F9F">
              <w:rPr>
                <w:rFonts w:cstheme="minorHAnsi"/>
                <w:sz w:val="18"/>
                <w:szCs w:val="18"/>
              </w:rPr>
              <w:t xml:space="preserve"> Breadboard</w:t>
            </w:r>
          </w:p>
        </w:tc>
        <w:tc>
          <w:tcPr>
            <w:tcW w:w="850" w:type="dxa"/>
          </w:tcPr>
          <w:p w:rsidR="008C5CC4" w:rsidRDefault="008C5CC4" w:rsidP="008C5CC4">
            <w:pPr>
              <w:jc w:val="center"/>
            </w:pPr>
            <w:r>
              <w:t>60</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6500.00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Kelvin Bridge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 xml:space="preserve">De </w:t>
            </w:r>
            <w:proofErr w:type="spellStart"/>
            <w:r w:rsidRPr="001F3F9F">
              <w:rPr>
                <w:rFonts w:cstheme="minorHAnsi"/>
                <w:sz w:val="18"/>
                <w:szCs w:val="18"/>
              </w:rPr>
              <w:t>Sauty’s</w:t>
            </w:r>
            <w:proofErr w:type="spellEnd"/>
            <w:r w:rsidRPr="001F3F9F">
              <w:rPr>
                <w:rFonts w:cstheme="minorHAnsi"/>
                <w:sz w:val="18"/>
                <w:szCs w:val="18"/>
              </w:rPr>
              <w:t xml:space="preserve"> and </w:t>
            </w:r>
            <w:proofErr w:type="spellStart"/>
            <w:r w:rsidRPr="001F3F9F">
              <w:rPr>
                <w:rFonts w:cstheme="minorHAnsi"/>
                <w:sz w:val="18"/>
                <w:szCs w:val="18"/>
              </w:rPr>
              <w:t>Schearing</w:t>
            </w:r>
            <w:proofErr w:type="spellEnd"/>
            <w:r w:rsidRPr="001F3F9F">
              <w:rPr>
                <w:rFonts w:cstheme="minorHAnsi"/>
                <w:sz w:val="18"/>
                <w:szCs w:val="18"/>
              </w:rPr>
              <w:t xml:space="preserve"> Bridge on single board</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proofErr w:type="spellStart"/>
            <w:r w:rsidRPr="001F3F9F">
              <w:rPr>
                <w:rFonts w:cstheme="minorHAnsi"/>
                <w:sz w:val="18"/>
                <w:szCs w:val="18"/>
              </w:rPr>
              <w:t>Wein's</w:t>
            </w:r>
            <w:proofErr w:type="spellEnd"/>
            <w:r w:rsidRPr="001F3F9F">
              <w:rPr>
                <w:rFonts w:cstheme="minorHAnsi"/>
                <w:sz w:val="18"/>
                <w:szCs w:val="18"/>
              </w:rPr>
              <w:t xml:space="preserve">  Bridge for Frequency Measurement &amp; as Oscillator</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Maxwell's Bridge</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Hay's Bridge</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Wheat Stone  bridge to measure Unknown resistance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Carey Foster’s Bridge.</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Anderson Bridge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proofErr w:type="spellStart"/>
            <w:r w:rsidRPr="001F3F9F">
              <w:rPr>
                <w:rFonts w:cstheme="minorHAnsi"/>
                <w:sz w:val="18"/>
                <w:szCs w:val="18"/>
              </w:rPr>
              <w:t>Owen’s</w:t>
            </w:r>
            <w:proofErr w:type="spellEnd"/>
            <w:r w:rsidRPr="001F3F9F">
              <w:rPr>
                <w:rFonts w:cstheme="minorHAnsi"/>
                <w:sz w:val="18"/>
                <w:szCs w:val="18"/>
              </w:rPr>
              <w:t xml:space="preserve"> Bridge</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SCR characteristics Trainer</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DIAC characteristics Trainer</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TRIAC characteristics Trainer</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Study V-I characteristics of  UJT &amp; study as  Relaxation Oscillator</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Study of Rectifier &amp; Filter circuit </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To draw different waveforms of phase control circuit using TRIAC-DIAC pair and find its average &amp;RMS output voltage and current</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To trigger SCR using relaxation oscillator</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 xml:space="preserve">To draw different waveforms of half wave &amp; full wave voltage controller and find its average &amp; </w:t>
            </w:r>
            <w:r w:rsidRPr="001F3F9F">
              <w:rPr>
                <w:rFonts w:cstheme="minorHAnsi"/>
                <w:sz w:val="18"/>
                <w:szCs w:val="18"/>
              </w:rPr>
              <w:lastRenderedPageBreak/>
              <w:t>RMS. output voltage &amp; current  using SCR &amp; anti parallel SCR </w:t>
            </w:r>
          </w:p>
        </w:tc>
        <w:tc>
          <w:tcPr>
            <w:tcW w:w="850" w:type="dxa"/>
          </w:tcPr>
          <w:p w:rsidR="008C5CC4" w:rsidRDefault="008C5CC4" w:rsidP="008C5CC4">
            <w:pPr>
              <w:jc w:val="center"/>
            </w:pPr>
            <w:r>
              <w:lastRenderedPageBreak/>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To control the speed of Universal motor using SCR</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rPr>
          <w:trHeight w:val="558"/>
        </w:trPr>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To draw the different waveforms of a chopper circuit</w:t>
            </w:r>
          </w:p>
        </w:tc>
        <w:tc>
          <w:tcPr>
            <w:tcW w:w="850" w:type="dxa"/>
          </w:tcPr>
          <w:p w:rsidR="008C5CC4" w:rsidRDefault="008C5CC4" w:rsidP="008C5CC4">
            <w:pPr>
              <w:jc w:val="center"/>
            </w:pPr>
            <w:r>
              <w:t>2</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proofErr w:type="spellStart"/>
            <w:r w:rsidRPr="001F3F9F">
              <w:rPr>
                <w:rFonts w:cstheme="minorHAnsi"/>
                <w:sz w:val="18"/>
                <w:szCs w:val="18"/>
              </w:rPr>
              <w:t>Haemodialysis</w:t>
            </w:r>
            <w:proofErr w:type="spellEnd"/>
            <w:r w:rsidRPr="001F3F9F">
              <w:rPr>
                <w:rFonts w:cstheme="minorHAnsi"/>
                <w:sz w:val="18"/>
                <w:szCs w:val="18"/>
              </w:rPr>
              <w:t xml:space="preserve"> Machine trainer kit</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EOG amplifiers &amp; EOG simulators</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Diabetic trainer kit</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Audiometer trainer kit</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Pacemaker simulator trainer</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Heart lung machine (Demo)</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Defibrillator simulator trainer kit</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Respiration rate monitor</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Medical telemetry system and trainer kit</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Phonocardiogram system</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Ultrasonic blood flow system</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X-ray machine demo type</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Pr="008518F3" w:rsidRDefault="008C5CC4" w:rsidP="008C5CC4">
            <w:pPr>
              <w:pStyle w:val="ListParagraph"/>
              <w:numPr>
                <w:ilvl w:val="0"/>
                <w:numId w:val="9"/>
              </w:numPr>
              <w:rPr>
                <w:rFonts w:cstheme="minorHAnsi"/>
                <w:sz w:val="20"/>
                <w:szCs w:val="20"/>
              </w:rPr>
            </w:pPr>
          </w:p>
        </w:tc>
        <w:tc>
          <w:tcPr>
            <w:tcW w:w="3969" w:type="dxa"/>
          </w:tcPr>
          <w:p w:rsidR="008C5CC4" w:rsidRPr="001F3F9F" w:rsidRDefault="008C5CC4" w:rsidP="008C5CC4">
            <w:pPr>
              <w:rPr>
                <w:rFonts w:cstheme="minorHAnsi"/>
                <w:sz w:val="18"/>
                <w:szCs w:val="18"/>
              </w:rPr>
            </w:pPr>
            <w:r w:rsidRPr="001F3F9F">
              <w:rPr>
                <w:rFonts w:cstheme="minorHAnsi"/>
                <w:sz w:val="18"/>
                <w:szCs w:val="18"/>
              </w:rPr>
              <w:t>Multi-physiological signal acquisition system</w:t>
            </w:r>
          </w:p>
        </w:tc>
        <w:tc>
          <w:tcPr>
            <w:tcW w:w="850" w:type="dxa"/>
          </w:tcPr>
          <w:p w:rsidR="008C5CC4" w:rsidRDefault="008C5CC4" w:rsidP="008C5CC4">
            <w:pPr>
              <w:jc w:val="center"/>
            </w:pPr>
            <w:r>
              <w:t>1</w:t>
            </w:r>
          </w:p>
        </w:tc>
        <w:tc>
          <w:tcPr>
            <w:tcW w:w="1276"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35000.00</w:t>
            </w:r>
          </w:p>
        </w:tc>
      </w:tr>
      <w:tr w:rsidR="008C5CC4" w:rsidTr="00CD1848">
        <w:tc>
          <w:tcPr>
            <w:tcW w:w="817" w:type="dxa"/>
          </w:tcPr>
          <w:p w:rsidR="008C5CC4" w:rsidRPr="008518F3" w:rsidRDefault="008C5CC4" w:rsidP="008C5CC4">
            <w:pPr>
              <w:rPr>
                <w:rFonts w:cstheme="minorHAnsi"/>
                <w:sz w:val="20"/>
                <w:szCs w:val="20"/>
              </w:rPr>
            </w:pPr>
          </w:p>
        </w:tc>
        <w:tc>
          <w:tcPr>
            <w:tcW w:w="3969" w:type="dxa"/>
          </w:tcPr>
          <w:p w:rsidR="008C5CC4" w:rsidRPr="001F3F9F" w:rsidRDefault="008C5CC4" w:rsidP="008C5CC4">
            <w:pPr>
              <w:jc w:val="right"/>
              <w:rPr>
                <w:b/>
              </w:rPr>
            </w:pPr>
            <w:r w:rsidRPr="001F3F9F">
              <w:rPr>
                <w:b/>
              </w:rPr>
              <w:t>Total (Rs.)</w:t>
            </w:r>
          </w:p>
        </w:tc>
        <w:tc>
          <w:tcPr>
            <w:tcW w:w="850" w:type="dxa"/>
          </w:tcPr>
          <w:p w:rsidR="008C5CC4" w:rsidRPr="001F3F9F" w:rsidRDefault="008C5CC4" w:rsidP="008C5CC4">
            <w:pPr>
              <w:jc w:val="center"/>
              <w:rPr>
                <w:b/>
              </w:rPr>
            </w:pPr>
          </w:p>
        </w:tc>
        <w:tc>
          <w:tcPr>
            <w:tcW w:w="1276" w:type="dxa"/>
          </w:tcPr>
          <w:p w:rsidR="008C5CC4" w:rsidRPr="001F3F9F" w:rsidRDefault="008C5CC4" w:rsidP="008C5CC4">
            <w:pPr>
              <w:jc w:val="right"/>
              <w:rPr>
                <w:b/>
              </w:rPr>
            </w:pPr>
          </w:p>
        </w:tc>
        <w:tc>
          <w:tcPr>
            <w:tcW w:w="1560" w:type="dxa"/>
          </w:tcPr>
          <w:p w:rsidR="008C5CC4" w:rsidRPr="001F3F9F" w:rsidRDefault="008C5CC4" w:rsidP="008C5CC4">
            <w:pPr>
              <w:jc w:val="right"/>
              <w:rPr>
                <w:b/>
              </w:rPr>
            </w:pPr>
          </w:p>
        </w:tc>
        <w:tc>
          <w:tcPr>
            <w:tcW w:w="1275" w:type="dxa"/>
          </w:tcPr>
          <w:p w:rsidR="008C5CC4" w:rsidRPr="001F3F9F" w:rsidRDefault="008C5CC4" w:rsidP="008C5CC4">
            <w:pPr>
              <w:jc w:val="right"/>
              <w:rPr>
                <w:b/>
              </w:rPr>
            </w:pPr>
            <w:r>
              <w:rPr>
                <w:b/>
              </w:rPr>
              <w:fldChar w:fldCharType="begin"/>
            </w:r>
            <w:r>
              <w:rPr>
                <w:b/>
              </w:rPr>
              <w:instrText xml:space="preserve"> =SUM(ABOVE) </w:instrText>
            </w:r>
            <w:r>
              <w:rPr>
                <w:b/>
              </w:rPr>
              <w:fldChar w:fldCharType="separate"/>
            </w:r>
            <w:r>
              <w:rPr>
                <w:b/>
                <w:noProof/>
              </w:rPr>
              <w:t>89700</w:t>
            </w:r>
            <w:r>
              <w:rPr>
                <w:b/>
              </w:rPr>
              <w:fldChar w:fldCharType="end"/>
            </w:r>
            <w:r>
              <w:rPr>
                <w:b/>
              </w:rPr>
              <w:t>.00</w:t>
            </w:r>
          </w:p>
        </w:tc>
      </w:tr>
    </w:tbl>
    <w:p w:rsidR="008C5CC4" w:rsidRPr="00931767" w:rsidRDefault="008C5CC4" w:rsidP="008C5CC4">
      <w:pPr>
        <w:rPr>
          <w:rFonts w:cstheme="minorHAnsi"/>
          <w:b/>
        </w:rPr>
      </w:pPr>
      <w:r>
        <w:rPr>
          <w:b/>
        </w:rPr>
        <w:t>CHE D</w:t>
      </w:r>
      <w:r w:rsidRPr="008F1907">
        <w:rPr>
          <w:b/>
        </w:rPr>
        <w:t>EPT</w:t>
      </w:r>
      <w:r>
        <w:rPr>
          <w:b/>
        </w:rPr>
        <w:t>T.</w:t>
      </w:r>
      <w:r>
        <w:t xml:space="preserve"> </w:t>
      </w:r>
      <w:r>
        <w:rPr>
          <w:rFonts w:cstheme="minorHAnsi"/>
          <w:b/>
        </w:rPr>
        <w:t>(CAT. G)</w:t>
      </w:r>
    </w:p>
    <w:tbl>
      <w:tblPr>
        <w:tblStyle w:val="TableGrid"/>
        <w:tblW w:w="9747" w:type="dxa"/>
        <w:tblLook w:val="04A0"/>
      </w:tblPr>
      <w:tblGrid>
        <w:gridCol w:w="817"/>
        <w:gridCol w:w="3969"/>
        <w:gridCol w:w="851"/>
        <w:gridCol w:w="1275"/>
        <w:gridCol w:w="1560"/>
        <w:gridCol w:w="1275"/>
      </w:tblGrid>
      <w:tr w:rsidR="008C5CC4" w:rsidRPr="007D208B" w:rsidTr="00CD1848">
        <w:tc>
          <w:tcPr>
            <w:tcW w:w="817" w:type="dxa"/>
          </w:tcPr>
          <w:p w:rsidR="008C5CC4" w:rsidRPr="007D208B" w:rsidRDefault="008C5CC4" w:rsidP="008C5CC4">
            <w:pPr>
              <w:rPr>
                <w:b/>
              </w:rPr>
            </w:pPr>
            <w:r w:rsidRPr="007D208B">
              <w:rPr>
                <w:b/>
              </w:rPr>
              <w:t>S. No.</w:t>
            </w:r>
          </w:p>
        </w:tc>
        <w:tc>
          <w:tcPr>
            <w:tcW w:w="3969" w:type="dxa"/>
          </w:tcPr>
          <w:p w:rsidR="008C5CC4" w:rsidRPr="007D208B" w:rsidRDefault="008C5CC4" w:rsidP="008C5CC4">
            <w:pPr>
              <w:rPr>
                <w:b/>
              </w:rPr>
            </w:pPr>
            <w:r w:rsidRPr="007D208B">
              <w:rPr>
                <w:b/>
              </w:rPr>
              <w:t>Name of equipment</w:t>
            </w:r>
          </w:p>
        </w:tc>
        <w:tc>
          <w:tcPr>
            <w:tcW w:w="851" w:type="dxa"/>
          </w:tcPr>
          <w:p w:rsidR="008C5CC4" w:rsidRPr="007D208B" w:rsidRDefault="008C5CC4" w:rsidP="008C5CC4">
            <w:pPr>
              <w:jc w:val="center"/>
              <w:rPr>
                <w:b/>
              </w:rPr>
            </w:pPr>
            <w:r w:rsidRPr="007D208B">
              <w:rPr>
                <w:b/>
              </w:rPr>
              <w:t>Qty</w:t>
            </w:r>
          </w:p>
        </w:tc>
        <w:tc>
          <w:tcPr>
            <w:tcW w:w="1275" w:type="dxa"/>
          </w:tcPr>
          <w:p w:rsidR="008C5CC4" w:rsidRPr="007D208B" w:rsidRDefault="008C5CC4" w:rsidP="008C5CC4">
            <w:pPr>
              <w:jc w:val="right"/>
              <w:rPr>
                <w:b/>
              </w:rPr>
            </w:pPr>
          </w:p>
        </w:tc>
        <w:tc>
          <w:tcPr>
            <w:tcW w:w="1560" w:type="dxa"/>
          </w:tcPr>
          <w:p w:rsidR="008C5CC4" w:rsidRPr="007D208B" w:rsidRDefault="008C5CC4" w:rsidP="008C5CC4">
            <w:pPr>
              <w:jc w:val="right"/>
              <w:rPr>
                <w:b/>
              </w:rPr>
            </w:pPr>
          </w:p>
        </w:tc>
        <w:tc>
          <w:tcPr>
            <w:tcW w:w="1275" w:type="dxa"/>
          </w:tcPr>
          <w:p w:rsidR="008C5CC4" w:rsidRPr="007D208B" w:rsidRDefault="008C5CC4" w:rsidP="008C5CC4">
            <w:pPr>
              <w:jc w:val="right"/>
              <w:rPr>
                <w:b/>
              </w:rPr>
            </w:pPr>
            <w:r w:rsidRPr="007D208B">
              <w:rPr>
                <w:b/>
              </w:rPr>
              <w:t>EMD (Rs.)</w:t>
            </w:r>
          </w:p>
        </w:tc>
      </w:tr>
      <w:tr w:rsidR="008C5CC4" w:rsidTr="00CD1848">
        <w:trPr>
          <w:trHeight w:val="296"/>
        </w:trPr>
        <w:tc>
          <w:tcPr>
            <w:tcW w:w="817" w:type="dxa"/>
          </w:tcPr>
          <w:p w:rsidR="008C5CC4" w:rsidRDefault="008C5CC4" w:rsidP="008C5CC4">
            <w:pPr>
              <w:pStyle w:val="ListParagraph"/>
              <w:numPr>
                <w:ilvl w:val="0"/>
                <w:numId w:val="10"/>
              </w:numPr>
            </w:pPr>
          </w:p>
        </w:tc>
        <w:tc>
          <w:tcPr>
            <w:tcW w:w="3969" w:type="dxa"/>
          </w:tcPr>
          <w:p w:rsidR="008C5CC4" w:rsidRDefault="008C5CC4" w:rsidP="008C5CC4">
            <w:r>
              <w:t>Oil free vacuum pump</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3100.00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Default="008C5CC4" w:rsidP="008C5CC4">
            <w:r w:rsidRPr="00291CC0">
              <w:rPr>
                <w:rFonts w:ascii="Times New Roman" w:eastAsia="Times New Roman" w:hAnsi="Times New Roman" w:cs="Times New Roman"/>
                <w:color w:val="000000"/>
                <w:sz w:val="20"/>
                <w:szCs w:val="20"/>
              </w:rPr>
              <w:t>Overhead Stirrer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Default="008C5CC4" w:rsidP="008C5CC4">
            <w:r w:rsidRPr="00291CC0">
              <w:rPr>
                <w:rFonts w:ascii="Times New Roman" w:eastAsia="Times New Roman" w:hAnsi="Times New Roman" w:cs="Times New Roman"/>
                <w:color w:val="000000"/>
                <w:sz w:val="20"/>
                <w:szCs w:val="20"/>
              </w:rPr>
              <w:t>Viscometer: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Default="008C5CC4" w:rsidP="008C5CC4">
            <w:r w:rsidRPr="00291CC0">
              <w:rPr>
                <w:rFonts w:ascii="Times New Roman" w:eastAsia="Times New Roman" w:hAnsi="Times New Roman" w:cs="Times New Roman"/>
                <w:color w:val="000000"/>
                <w:sz w:val="20"/>
                <w:szCs w:val="20"/>
              </w:rPr>
              <w:t>REDWOOD VISCOMETER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Default="008C5CC4" w:rsidP="008C5CC4">
            <w:r w:rsidRPr="00291CC0">
              <w:rPr>
                <w:rFonts w:ascii="Times New Roman" w:eastAsia="Times New Roman" w:hAnsi="Times New Roman" w:cs="Times New Roman"/>
                <w:color w:val="000000"/>
                <w:sz w:val="20"/>
                <w:szCs w:val="20"/>
              </w:rPr>
              <w:t>Reciprocating pump test rig</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Default="008C5CC4" w:rsidP="008C5CC4">
            <w:r w:rsidRPr="00291CC0">
              <w:rPr>
                <w:rFonts w:ascii="Times New Roman" w:eastAsia="Times New Roman" w:hAnsi="Times New Roman" w:cs="Times New Roman"/>
                <w:color w:val="000000"/>
                <w:sz w:val="20"/>
                <w:szCs w:val="20"/>
              </w:rPr>
              <w:t xml:space="preserve"> </w:t>
            </w:r>
            <w:proofErr w:type="spellStart"/>
            <w:r w:rsidRPr="00291CC0">
              <w:rPr>
                <w:rFonts w:ascii="Times New Roman" w:eastAsia="Times New Roman" w:hAnsi="Times New Roman" w:cs="Times New Roman"/>
                <w:color w:val="000000"/>
                <w:sz w:val="20"/>
                <w:szCs w:val="20"/>
              </w:rPr>
              <w:t>Pitot</w:t>
            </w:r>
            <w:proofErr w:type="spellEnd"/>
            <w:r w:rsidRPr="00291CC0">
              <w:rPr>
                <w:rFonts w:ascii="Times New Roman" w:eastAsia="Times New Roman" w:hAnsi="Times New Roman" w:cs="Times New Roman"/>
                <w:color w:val="000000"/>
                <w:sz w:val="20"/>
                <w:szCs w:val="20"/>
              </w:rPr>
              <w:t xml:space="preserve"> tube</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Default="008C5CC4" w:rsidP="008C5CC4">
            <w:r w:rsidRPr="00291CC0">
              <w:rPr>
                <w:rFonts w:ascii="Times New Roman" w:eastAsia="Times New Roman" w:hAnsi="Times New Roman" w:cs="Times New Roman"/>
                <w:color w:val="000000"/>
                <w:sz w:val="20"/>
                <w:szCs w:val="20"/>
              </w:rPr>
              <w:t>Centrifugal Pump test rig 1hp</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r w:rsidRPr="00291CC0">
              <w:rPr>
                <w:rFonts w:ascii="Calibri" w:eastAsia="Times New Roman" w:hAnsi="Calibri" w:cs="Calibri"/>
                <w:bCs/>
                <w:color w:val="000000"/>
              </w:rPr>
              <w:t xml:space="preserve">Gear pump test rig  </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Calibri" w:eastAsia="Times New Roman" w:hAnsi="Calibri" w:cs="Calibri"/>
                <w:bCs/>
                <w:color w:val="000000"/>
              </w:rPr>
            </w:pPr>
            <w:r w:rsidRPr="00291CC0">
              <w:rPr>
                <w:rFonts w:ascii="Times New Roman" w:eastAsia="Times New Roman" w:hAnsi="Times New Roman" w:cs="Times New Roman"/>
                <w:color w:val="000000"/>
                <w:sz w:val="20"/>
                <w:szCs w:val="20"/>
              </w:rPr>
              <w:t>Multistage centrifugal test rig</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3100.00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Calibri" w:eastAsia="Times New Roman" w:hAnsi="Calibri" w:cs="Calibri"/>
                <w:bCs/>
                <w:color w:val="000000"/>
              </w:rPr>
            </w:pPr>
            <w:r w:rsidRPr="00291CC0">
              <w:rPr>
                <w:rFonts w:ascii="Times New Roman" w:eastAsia="Times New Roman" w:hAnsi="Times New Roman" w:cs="Times New Roman"/>
                <w:color w:val="000000"/>
                <w:sz w:val="20"/>
                <w:szCs w:val="20"/>
              </w:rPr>
              <w:t>Rotary air compressor rig</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Calibri" w:eastAsia="Times New Roman" w:hAnsi="Calibri" w:cs="Calibri"/>
                <w:bCs/>
                <w:color w:val="000000"/>
              </w:rPr>
            </w:pPr>
            <w:r w:rsidRPr="00291CC0">
              <w:rPr>
                <w:rFonts w:ascii="Times New Roman" w:eastAsia="Times New Roman" w:hAnsi="Times New Roman" w:cs="Times New Roman"/>
                <w:color w:val="000000"/>
                <w:sz w:val="20"/>
                <w:szCs w:val="20"/>
              </w:rPr>
              <w:t>Single stage air compressor test rig</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Calibri" w:eastAsia="Times New Roman" w:hAnsi="Calibri" w:cs="Calibri"/>
                <w:bCs/>
                <w:color w:val="000000"/>
              </w:rPr>
            </w:pPr>
            <w:r w:rsidRPr="00291CC0">
              <w:rPr>
                <w:rFonts w:ascii="Times New Roman" w:eastAsia="Times New Roman" w:hAnsi="Times New Roman" w:cs="Times New Roman"/>
                <w:color w:val="000000"/>
                <w:sz w:val="20"/>
                <w:szCs w:val="20"/>
              </w:rPr>
              <w:t>Two stage air compressor test rig</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2100.00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Calibri" w:eastAsia="Times New Roman" w:hAnsi="Calibri" w:cs="Calibri"/>
                <w:bCs/>
                <w:color w:val="000000"/>
              </w:rPr>
            </w:pPr>
            <w:r w:rsidRPr="00291CC0">
              <w:rPr>
                <w:rFonts w:ascii="Times New Roman" w:eastAsia="Times New Roman" w:hAnsi="Times New Roman" w:cs="Times New Roman"/>
                <w:color w:val="000000"/>
                <w:sz w:val="20"/>
                <w:szCs w:val="20"/>
              </w:rPr>
              <w:t>Working model of belt conveyor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Working model of bucket conveyor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Working model of chain conveyor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Working model of screw conveyor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Reynolds experiment</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Electric heater rod</w:t>
            </w:r>
          </w:p>
        </w:tc>
        <w:tc>
          <w:tcPr>
            <w:tcW w:w="851" w:type="dxa"/>
          </w:tcPr>
          <w:p w:rsidR="008C5CC4" w:rsidRDefault="008C5CC4" w:rsidP="008C5CC4">
            <w:pPr>
              <w:jc w:val="center"/>
            </w:pPr>
            <w:r>
              <w:t>03</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Thermocouple</w:t>
            </w:r>
          </w:p>
        </w:tc>
        <w:tc>
          <w:tcPr>
            <w:tcW w:w="851" w:type="dxa"/>
          </w:tcPr>
          <w:p w:rsidR="008C5CC4" w:rsidRDefault="008C5CC4" w:rsidP="008C5CC4">
            <w:pPr>
              <w:jc w:val="center"/>
            </w:pPr>
            <w:r>
              <w:t>25</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Mono</w:t>
            </w:r>
            <w:r>
              <w:rPr>
                <w:rFonts w:ascii="Times New Roman" w:eastAsia="Times New Roman" w:hAnsi="Times New Roman" w:cs="Times New Roman"/>
                <w:color w:val="000000"/>
                <w:sz w:val="20"/>
                <w:szCs w:val="20"/>
              </w:rPr>
              <w:t xml:space="preserve"> </w:t>
            </w:r>
            <w:r w:rsidRPr="00291CC0">
              <w:rPr>
                <w:rFonts w:ascii="Times New Roman" w:eastAsia="Times New Roman" w:hAnsi="Times New Roman" w:cs="Times New Roman"/>
                <w:color w:val="000000"/>
                <w:sz w:val="20"/>
                <w:szCs w:val="20"/>
              </w:rPr>
              <w:t>bloc pump</w:t>
            </w:r>
          </w:p>
        </w:tc>
        <w:tc>
          <w:tcPr>
            <w:tcW w:w="851" w:type="dxa"/>
          </w:tcPr>
          <w:p w:rsidR="008C5CC4" w:rsidRDefault="008C5CC4" w:rsidP="008C5CC4">
            <w:pPr>
              <w:jc w:val="center"/>
            </w:pPr>
            <w:r>
              <w:t>03</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 xml:space="preserve"> Magnetic Drive  Pump</w:t>
            </w:r>
          </w:p>
        </w:tc>
        <w:tc>
          <w:tcPr>
            <w:tcW w:w="851" w:type="dxa"/>
          </w:tcPr>
          <w:p w:rsidR="008C5CC4" w:rsidRDefault="008C5CC4" w:rsidP="008C5CC4">
            <w:pPr>
              <w:jc w:val="center"/>
            </w:pPr>
            <w:r>
              <w:t>02</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Drop</w:t>
            </w:r>
            <w:r>
              <w:rPr>
                <w:rFonts w:ascii="Times New Roman" w:eastAsia="Times New Roman" w:hAnsi="Times New Roman" w:cs="Times New Roman"/>
                <w:color w:val="000000"/>
                <w:sz w:val="20"/>
                <w:szCs w:val="20"/>
              </w:rPr>
              <w:t xml:space="preserve"> </w:t>
            </w:r>
            <w:r w:rsidRPr="00291CC0">
              <w:rPr>
                <w:rFonts w:ascii="Times New Roman" w:eastAsia="Times New Roman" w:hAnsi="Times New Roman" w:cs="Times New Roman"/>
                <w:color w:val="000000"/>
                <w:sz w:val="20"/>
                <w:szCs w:val="20"/>
              </w:rPr>
              <w:t>wise / film wise condensation</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Open pan evaporator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1500.00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Liquid-liquid extraction in packed bed</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2000.00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Batch Crystallizer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1500.00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pH Meter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4200.00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Autoclave (Vertical model)</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5200.00</w:t>
            </w:r>
          </w:p>
        </w:tc>
      </w:tr>
      <w:tr w:rsidR="008C5CC4" w:rsidTr="00CD1848">
        <w:tc>
          <w:tcPr>
            <w:tcW w:w="817" w:type="dxa"/>
          </w:tcPr>
          <w:p w:rsidR="008C5CC4" w:rsidRDefault="008C5CC4" w:rsidP="008C5CC4">
            <w:pPr>
              <w:pStyle w:val="ListParagraph"/>
              <w:numPr>
                <w:ilvl w:val="0"/>
                <w:numId w:val="10"/>
              </w:numPr>
            </w:pPr>
          </w:p>
        </w:tc>
        <w:tc>
          <w:tcPr>
            <w:tcW w:w="3969" w:type="dxa"/>
          </w:tcPr>
          <w:p w:rsidR="008C5CC4" w:rsidRPr="00291CC0" w:rsidRDefault="008C5CC4" w:rsidP="008C5CC4">
            <w:pPr>
              <w:rPr>
                <w:rFonts w:ascii="Times New Roman" w:eastAsia="Times New Roman" w:hAnsi="Times New Roman" w:cs="Times New Roman"/>
                <w:color w:val="000000"/>
                <w:sz w:val="20"/>
                <w:szCs w:val="20"/>
              </w:rPr>
            </w:pPr>
            <w:r w:rsidRPr="00291CC0">
              <w:rPr>
                <w:rFonts w:ascii="Times New Roman" w:eastAsia="Times New Roman" w:hAnsi="Times New Roman" w:cs="Times New Roman"/>
                <w:color w:val="000000"/>
                <w:sz w:val="20"/>
                <w:szCs w:val="20"/>
              </w:rPr>
              <w:t>Temperature Process Controller Using Heat Exchanger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11000.00</w:t>
            </w:r>
          </w:p>
        </w:tc>
      </w:tr>
      <w:tr w:rsidR="008C5CC4" w:rsidTr="00CD1848">
        <w:tc>
          <w:tcPr>
            <w:tcW w:w="817" w:type="dxa"/>
          </w:tcPr>
          <w:p w:rsidR="008C5CC4" w:rsidRDefault="008C5CC4" w:rsidP="008C5CC4">
            <w:pPr>
              <w:ind w:left="360"/>
            </w:pPr>
          </w:p>
        </w:tc>
        <w:tc>
          <w:tcPr>
            <w:tcW w:w="3969" w:type="dxa"/>
          </w:tcPr>
          <w:p w:rsidR="008C5CC4" w:rsidRPr="001F3F9F" w:rsidRDefault="008C5CC4" w:rsidP="008C5CC4">
            <w:pPr>
              <w:jc w:val="right"/>
              <w:rPr>
                <w:rFonts w:ascii="Times New Roman" w:eastAsia="Times New Roman" w:hAnsi="Times New Roman" w:cs="Times New Roman"/>
                <w:b/>
                <w:color w:val="000000"/>
                <w:sz w:val="20"/>
                <w:szCs w:val="20"/>
              </w:rPr>
            </w:pPr>
            <w:r w:rsidRPr="001F3F9F">
              <w:rPr>
                <w:rFonts w:ascii="Times New Roman" w:eastAsia="Times New Roman" w:hAnsi="Times New Roman" w:cs="Times New Roman"/>
                <w:b/>
                <w:color w:val="000000"/>
                <w:sz w:val="20"/>
                <w:szCs w:val="20"/>
              </w:rPr>
              <w:t>TOTAL (RS.)</w:t>
            </w:r>
          </w:p>
        </w:tc>
        <w:tc>
          <w:tcPr>
            <w:tcW w:w="851" w:type="dxa"/>
          </w:tcPr>
          <w:p w:rsidR="008C5CC4" w:rsidRPr="001F3F9F" w:rsidRDefault="008C5CC4" w:rsidP="008C5CC4">
            <w:pPr>
              <w:jc w:val="center"/>
              <w:rPr>
                <w:b/>
              </w:rPr>
            </w:pPr>
          </w:p>
        </w:tc>
        <w:tc>
          <w:tcPr>
            <w:tcW w:w="1275" w:type="dxa"/>
          </w:tcPr>
          <w:p w:rsidR="008C5CC4" w:rsidRPr="001F3F9F" w:rsidRDefault="008C5CC4" w:rsidP="008C5CC4">
            <w:pPr>
              <w:jc w:val="right"/>
              <w:rPr>
                <w:b/>
              </w:rPr>
            </w:pPr>
          </w:p>
        </w:tc>
        <w:tc>
          <w:tcPr>
            <w:tcW w:w="1560" w:type="dxa"/>
          </w:tcPr>
          <w:p w:rsidR="008C5CC4" w:rsidRPr="001F3F9F" w:rsidRDefault="008C5CC4" w:rsidP="008C5CC4">
            <w:pPr>
              <w:jc w:val="right"/>
              <w:rPr>
                <w:b/>
              </w:rPr>
            </w:pPr>
          </w:p>
        </w:tc>
        <w:tc>
          <w:tcPr>
            <w:tcW w:w="1275" w:type="dxa"/>
          </w:tcPr>
          <w:p w:rsidR="008C5CC4" w:rsidRPr="001F3F9F" w:rsidRDefault="008C5CC4" w:rsidP="008C5CC4">
            <w:pPr>
              <w:jc w:val="right"/>
              <w:rPr>
                <w:b/>
              </w:rPr>
            </w:pPr>
            <w:r>
              <w:rPr>
                <w:b/>
              </w:rPr>
              <w:fldChar w:fldCharType="begin"/>
            </w:r>
            <w:r>
              <w:rPr>
                <w:b/>
              </w:rPr>
              <w:instrText xml:space="preserve"> =SUM(ABOVE) </w:instrText>
            </w:r>
            <w:r>
              <w:rPr>
                <w:b/>
              </w:rPr>
              <w:fldChar w:fldCharType="separate"/>
            </w:r>
            <w:r>
              <w:rPr>
                <w:b/>
                <w:noProof/>
              </w:rPr>
              <w:t>65700</w:t>
            </w:r>
            <w:r>
              <w:rPr>
                <w:b/>
              </w:rPr>
              <w:fldChar w:fldCharType="end"/>
            </w:r>
            <w:r>
              <w:rPr>
                <w:b/>
              </w:rPr>
              <w:t>.00</w:t>
            </w:r>
          </w:p>
        </w:tc>
      </w:tr>
    </w:tbl>
    <w:p w:rsidR="008C5CC4" w:rsidRPr="008F1907" w:rsidRDefault="008C5CC4" w:rsidP="008C5CC4">
      <w:pPr>
        <w:rPr>
          <w:rFonts w:cstheme="minorHAnsi"/>
          <w:b/>
        </w:rPr>
      </w:pPr>
      <w:proofErr w:type="gramStart"/>
      <w:r w:rsidRPr="008F1907">
        <w:rPr>
          <w:b/>
        </w:rPr>
        <w:t>ECE DEPT.</w:t>
      </w:r>
      <w:proofErr w:type="gramEnd"/>
      <w:r w:rsidRPr="008F1907">
        <w:rPr>
          <w:b/>
        </w:rPr>
        <w:t xml:space="preserve">  </w:t>
      </w:r>
      <w:r w:rsidRPr="008F1907">
        <w:rPr>
          <w:rFonts w:cstheme="minorHAnsi"/>
          <w:b/>
        </w:rPr>
        <w:t>(CAT. H)</w:t>
      </w:r>
    </w:p>
    <w:tbl>
      <w:tblPr>
        <w:tblStyle w:val="TableGrid"/>
        <w:tblW w:w="9747" w:type="dxa"/>
        <w:tblLook w:val="04A0"/>
      </w:tblPr>
      <w:tblGrid>
        <w:gridCol w:w="817"/>
        <w:gridCol w:w="3969"/>
        <w:gridCol w:w="851"/>
        <w:gridCol w:w="1275"/>
        <w:gridCol w:w="1560"/>
        <w:gridCol w:w="1275"/>
      </w:tblGrid>
      <w:tr w:rsidR="008C5CC4" w:rsidRPr="007D208B" w:rsidTr="00CD1848">
        <w:tc>
          <w:tcPr>
            <w:tcW w:w="817" w:type="dxa"/>
          </w:tcPr>
          <w:p w:rsidR="008C5CC4" w:rsidRPr="007D208B" w:rsidRDefault="008C5CC4" w:rsidP="008C5CC4">
            <w:pPr>
              <w:rPr>
                <w:b/>
              </w:rPr>
            </w:pPr>
            <w:r w:rsidRPr="007D208B">
              <w:rPr>
                <w:b/>
              </w:rPr>
              <w:lastRenderedPageBreak/>
              <w:t>S. No.</w:t>
            </w:r>
          </w:p>
        </w:tc>
        <w:tc>
          <w:tcPr>
            <w:tcW w:w="3969" w:type="dxa"/>
          </w:tcPr>
          <w:p w:rsidR="008C5CC4" w:rsidRPr="007D208B" w:rsidRDefault="008C5CC4" w:rsidP="008C5CC4">
            <w:pPr>
              <w:rPr>
                <w:b/>
              </w:rPr>
            </w:pPr>
            <w:r w:rsidRPr="007D208B">
              <w:rPr>
                <w:b/>
              </w:rPr>
              <w:t>Name of equipment</w:t>
            </w:r>
          </w:p>
        </w:tc>
        <w:tc>
          <w:tcPr>
            <w:tcW w:w="851" w:type="dxa"/>
          </w:tcPr>
          <w:p w:rsidR="008C5CC4" w:rsidRPr="007D208B" w:rsidRDefault="008C5CC4" w:rsidP="008C5CC4">
            <w:pPr>
              <w:jc w:val="center"/>
              <w:rPr>
                <w:b/>
              </w:rPr>
            </w:pPr>
            <w:r w:rsidRPr="007D208B">
              <w:rPr>
                <w:b/>
              </w:rPr>
              <w:t>Qty</w:t>
            </w:r>
          </w:p>
        </w:tc>
        <w:tc>
          <w:tcPr>
            <w:tcW w:w="1275" w:type="dxa"/>
          </w:tcPr>
          <w:p w:rsidR="008C5CC4" w:rsidRPr="007D208B" w:rsidRDefault="008C5CC4" w:rsidP="008C5CC4">
            <w:pPr>
              <w:jc w:val="right"/>
              <w:rPr>
                <w:b/>
              </w:rPr>
            </w:pPr>
          </w:p>
        </w:tc>
        <w:tc>
          <w:tcPr>
            <w:tcW w:w="1560" w:type="dxa"/>
          </w:tcPr>
          <w:p w:rsidR="008C5CC4" w:rsidRPr="007D208B" w:rsidRDefault="008C5CC4" w:rsidP="008C5CC4">
            <w:pPr>
              <w:jc w:val="right"/>
              <w:rPr>
                <w:b/>
              </w:rPr>
            </w:pPr>
          </w:p>
        </w:tc>
        <w:tc>
          <w:tcPr>
            <w:tcW w:w="1275" w:type="dxa"/>
          </w:tcPr>
          <w:p w:rsidR="008C5CC4" w:rsidRPr="007D208B" w:rsidRDefault="008C5CC4" w:rsidP="008C5CC4">
            <w:pPr>
              <w:jc w:val="right"/>
              <w:rPr>
                <w:b/>
              </w:rPr>
            </w:pPr>
            <w:r w:rsidRPr="007D208B">
              <w:rPr>
                <w:b/>
              </w:rPr>
              <w:t>EMD (Rs.)</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cstheme="minorHAnsi"/>
                <w:sz w:val="18"/>
                <w:szCs w:val="18"/>
              </w:rPr>
            </w:pPr>
            <w:r w:rsidRPr="001F3F9F">
              <w:rPr>
                <w:rFonts w:eastAsia="Times New Roman" w:cstheme="minorHAnsi"/>
                <w:color w:val="000000"/>
                <w:sz w:val="18"/>
                <w:szCs w:val="18"/>
              </w:rPr>
              <w:t xml:space="preserve">Test station  </w:t>
            </w:r>
          </w:p>
        </w:tc>
        <w:tc>
          <w:tcPr>
            <w:tcW w:w="851" w:type="dxa"/>
          </w:tcPr>
          <w:p w:rsidR="008C5CC4" w:rsidRDefault="008C5CC4" w:rsidP="008C5CC4">
            <w:pPr>
              <w:jc w:val="center"/>
            </w:pPr>
            <w:r>
              <w:t>04</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11000.00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cstheme="minorHAnsi"/>
                <w:sz w:val="18"/>
                <w:szCs w:val="18"/>
              </w:rPr>
            </w:pPr>
            <w:r w:rsidRPr="001F3F9F">
              <w:rPr>
                <w:rFonts w:eastAsia="Times New Roman" w:cstheme="minorHAnsi"/>
                <w:color w:val="000000"/>
                <w:sz w:val="18"/>
                <w:szCs w:val="18"/>
              </w:rPr>
              <w:t>Discrete components trainer</w:t>
            </w:r>
          </w:p>
        </w:tc>
        <w:tc>
          <w:tcPr>
            <w:tcW w:w="851" w:type="dxa"/>
          </w:tcPr>
          <w:p w:rsidR="008C5CC4" w:rsidRDefault="008C5CC4" w:rsidP="008C5CC4">
            <w:pPr>
              <w:jc w:val="center"/>
            </w:pPr>
            <w:r>
              <w:t>16</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cstheme="minorHAnsi"/>
                <w:sz w:val="18"/>
                <w:szCs w:val="18"/>
              </w:rPr>
            </w:pPr>
            <w:r w:rsidRPr="001F3F9F">
              <w:rPr>
                <w:rFonts w:eastAsia="Times New Roman" w:cstheme="minorHAnsi"/>
                <w:color w:val="000000"/>
                <w:sz w:val="18"/>
                <w:szCs w:val="18"/>
              </w:rPr>
              <w:t>Universal Programmer</w:t>
            </w:r>
          </w:p>
        </w:tc>
        <w:tc>
          <w:tcPr>
            <w:tcW w:w="851" w:type="dxa"/>
          </w:tcPr>
          <w:p w:rsidR="008C5CC4" w:rsidRDefault="008C5CC4" w:rsidP="008C5CC4">
            <w:pPr>
              <w:jc w:val="center"/>
            </w:pPr>
            <w:r>
              <w:t>02</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4200.00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cstheme="minorHAnsi"/>
                <w:sz w:val="18"/>
                <w:szCs w:val="18"/>
              </w:rPr>
            </w:pPr>
            <w:r w:rsidRPr="001F3F9F">
              <w:rPr>
                <w:rFonts w:eastAsia="Times New Roman" w:cstheme="minorHAnsi"/>
                <w:color w:val="000000"/>
                <w:sz w:val="18"/>
                <w:szCs w:val="18"/>
              </w:rPr>
              <w:t>8085 microprocessor trainer with LED display and USB interface</w:t>
            </w:r>
          </w:p>
        </w:tc>
        <w:tc>
          <w:tcPr>
            <w:tcW w:w="851" w:type="dxa"/>
          </w:tcPr>
          <w:p w:rsidR="008C5CC4" w:rsidRDefault="008C5CC4" w:rsidP="008C5CC4">
            <w:pPr>
              <w:jc w:val="center"/>
            </w:pPr>
            <w:r>
              <w:t>05</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2100.00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cstheme="minorHAnsi"/>
                <w:sz w:val="18"/>
                <w:szCs w:val="18"/>
              </w:rPr>
            </w:pPr>
            <w:r w:rsidRPr="001F3F9F">
              <w:rPr>
                <w:rFonts w:eastAsia="Times New Roman" w:cstheme="minorHAnsi"/>
                <w:color w:val="000000"/>
                <w:sz w:val="18"/>
                <w:szCs w:val="18"/>
              </w:rPr>
              <w:t>IC Bread Board</w:t>
            </w:r>
            <w:r w:rsidRPr="001F3F9F">
              <w:rPr>
                <w:rFonts w:eastAsia="Times New Roman" w:cstheme="minorHAnsi"/>
                <w:color w:val="000000"/>
                <w:sz w:val="18"/>
                <w:szCs w:val="18"/>
              </w:rPr>
              <w:br/>
            </w:r>
          </w:p>
        </w:tc>
        <w:tc>
          <w:tcPr>
            <w:tcW w:w="851" w:type="dxa"/>
          </w:tcPr>
          <w:p w:rsidR="008C5CC4" w:rsidRDefault="008C5CC4" w:rsidP="008C5CC4">
            <w:pPr>
              <w:jc w:val="center"/>
            </w:pPr>
            <w:r>
              <w:t>05</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cstheme="minorHAnsi"/>
                <w:sz w:val="18"/>
                <w:szCs w:val="18"/>
              </w:rPr>
            </w:pPr>
            <w:r w:rsidRPr="001F3F9F">
              <w:rPr>
                <w:rFonts w:eastAsia="Times New Roman" w:cstheme="minorHAnsi"/>
                <w:color w:val="000000"/>
                <w:sz w:val="18"/>
                <w:szCs w:val="18"/>
              </w:rPr>
              <w:t>RF tuned amplifier kit</w:t>
            </w:r>
          </w:p>
        </w:tc>
        <w:tc>
          <w:tcPr>
            <w:tcW w:w="851" w:type="dxa"/>
          </w:tcPr>
          <w:p w:rsidR="008C5CC4" w:rsidRDefault="008C5CC4" w:rsidP="008C5CC4">
            <w:pPr>
              <w:jc w:val="center"/>
            </w:pPr>
            <w:r>
              <w:t>02</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cstheme="minorHAnsi"/>
                <w:sz w:val="18"/>
                <w:szCs w:val="18"/>
              </w:rPr>
            </w:pPr>
            <w:r w:rsidRPr="001F3F9F">
              <w:rPr>
                <w:rFonts w:eastAsia="Times New Roman" w:cstheme="minorHAnsi"/>
                <w:color w:val="000000"/>
                <w:sz w:val="18"/>
                <w:szCs w:val="18"/>
              </w:rPr>
              <w:t>2stage direct coupled amplifier kit</w:t>
            </w:r>
          </w:p>
        </w:tc>
        <w:tc>
          <w:tcPr>
            <w:tcW w:w="851" w:type="dxa"/>
          </w:tcPr>
          <w:p w:rsidR="008C5CC4" w:rsidRDefault="008C5CC4" w:rsidP="008C5CC4">
            <w:pPr>
              <w:jc w:val="center"/>
            </w:pPr>
            <w:r>
              <w:t>02</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cstheme="minorHAnsi"/>
                <w:sz w:val="18"/>
                <w:szCs w:val="18"/>
              </w:rPr>
            </w:pPr>
            <w:r w:rsidRPr="001F3F9F">
              <w:rPr>
                <w:rFonts w:eastAsia="Times New Roman" w:cstheme="minorHAnsi"/>
                <w:color w:val="000000"/>
                <w:sz w:val="18"/>
                <w:szCs w:val="18"/>
              </w:rPr>
              <w:t>2 stage transformer coupled amplifier kit</w:t>
            </w:r>
          </w:p>
        </w:tc>
        <w:tc>
          <w:tcPr>
            <w:tcW w:w="851" w:type="dxa"/>
          </w:tcPr>
          <w:p w:rsidR="008C5CC4" w:rsidRDefault="008C5CC4" w:rsidP="008C5CC4">
            <w:pPr>
              <w:jc w:val="center"/>
            </w:pPr>
            <w:r>
              <w:t>02</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cstheme="minorHAnsi"/>
                <w:sz w:val="18"/>
                <w:szCs w:val="18"/>
              </w:rPr>
            </w:pPr>
            <w:r w:rsidRPr="001F3F9F">
              <w:rPr>
                <w:rFonts w:eastAsia="Times New Roman" w:cstheme="minorHAnsi"/>
                <w:color w:val="000000"/>
                <w:sz w:val="18"/>
                <w:szCs w:val="18"/>
              </w:rPr>
              <w:t>Amplitude Modulation &amp; De- Modulation Kit:</w:t>
            </w:r>
          </w:p>
        </w:tc>
        <w:tc>
          <w:tcPr>
            <w:tcW w:w="851" w:type="dxa"/>
          </w:tcPr>
          <w:p w:rsidR="008C5CC4" w:rsidRDefault="008C5CC4" w:rsidP="008C5CC4">
            <w:pPr>
              <w:jc w:val="center"/>
            </w:pPr>
            <w:r>
              <w:t>02</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1100.00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cstheme="minorHAnsi"/>
                <w:sz w:val="18"/>
                <w:szCs w:val="18"/>
              </w:rPr>
            </w:pPr>
            <w:r w:rsidRPr="001F3F9F">
              <w:rPr>
                <w:rFonts w:eastAsia="Times New Roman" w:cstheme="minorHAnsi"/>
                <w:color w:val="000000"/>
                <w:sz w:val="18"/>
                <w:szCs w:val="18"/>
              </w:rPr>
              <w:t>PAM/PPM/PWM Modulation &amp; Demodulation Techniques Module</w:t>
            </w:r>
          </w:p>
        </w:tc>
        <w:tc>
          <w:tcPr>
            <w:tcW w:w="851" w:type="dxa"/>
          </w:tcPr>
          <w:p w:rsidR="008C5CC4" w:rsidRDefault="008C5CC4" w:rsidP="008C5CC4">
            <w:pPr>
              <w:jc w:val="center"/>
            </w:pPr>
            <w:r>
              <w:t>02</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Delta Modulation/Demodulation kit</w:t>
            </w:r>
          </w:p>
        </w:tc>
        <w:tc>
          <w:tcPr>
            <w:tcW w:w="851" w:type="dxa"/>
          </w:tcPr>
          <w:p w:rsidR="008C5CC4" w:rsidRDefault="008C5CC4" w:rsidP="008C5CC4">
            <w:pPr>
              <w:jc w:val="center"/>
            </w:pPr>
            <w:r>
              <w:t>02</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TDM Pulse Code Modulation &amp;demodulation Module Modulation/Transmitter</w:t>
            </w:r>
          </w:p>
        </w:tc>
        <w:tc>
          <w:tcPr>
            <w:tcW w:w="851" w:type="dxa"/>
          </w:tcPr>
          <w:p w:rsidR="008C5CC4" w:rsidRDefault="008C5CC4" w:rsidP="008C5CC4">
            <w:pPr>
              <w:jc w:val="center"/>
            </w:pPr>
            <w:r>
              <w:t>02</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1500.00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MSK, GMSK, FSK, GFSK Modulator and Demodulator with AWGN Channel Noise and BER</w:t>
            </w:r>
            <w:r w:rsidRPr="001F3F9F">
              <w:rPr>
                <w:rFonts w:eastAsia="Times New Roman" w:cstheme="minorHAnsi"/>
                <w:color w:val="000000"/>
                <w:sz w:val="18"/>
                <w:szCs w:val="18"/>
              </w:rPr>
              <w:br/>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1800.00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 xml:space="preserve">Data Formatting &amp; Reformatting Training Platform </w:t>
            </w:r>
            <w:r w:rsidRPr="001F3F9F">
              <w:rPr>
                <w:rFonts w:eastAsia="Times New Roman" w:cstheme="minorHAnsi"/>
                <w:color w:val="000000"/>
                <w:sz w:val="18"/>
                <w:szCs w:val="18"/>
              </w:rPr>
              <w:br/>
              <w:t xml:space="preserve">a) Data Formatting and Carrier Mod/Transmitter Module </w:t>
            </w:r>
            <w:r w:rsidRPr="001F3F9F">
              <w:rPr>
                <w:rFonts w:eastAsia="Times New Roman" w:cstheme="minorHAnsi"/>
                <w:color w:val="000000"/>
                <w:sz w:val="18"/>
                <w:szCs w:val="18"/>
              </w:rPr>
              <w:br/>
              <w:t>b) Data Reformatting and Carrier Demodulation Receiver Module</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QPSK, OQPSK, DQPSK Modulator &amp; Demodulator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ASK, FSK, BPSK, DBPSK Modulator &amp; Demodulator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MSK Mod./Demodulation Trainer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Error Detection and Correction-Cyclic Code Module</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rPr>
          <w:trHeight w:val="626"/>
        </w:trPr>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Micro strip &amp; Rod Antenna Trainer with 22 Antennas</w:t>
            </w:r>
            <w:r w:rsidRPr="001F3F9F">
              <w:rPr>
                <w:rFonts w:eastAsia="Times New Roman" w:cstheme="minorHAnsi"/>
                <w:color w:val="000000"/>
                <w:sz w:val="18"/>
                <w:szCs w:val="18"/>
              </w:rPr>
              <w:br/>
              <w:t>kit 14. Power cord; 15 VIP Carrying case for accessories</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3500.00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2-stage RC coupled amplifier kit</w:t>
            </w:r>
          </w:p>
        </w:tc>
        <w:tc>
          <w:tcPr>
            <w:tcW w:w="851" w:type="dxa"/>
          </w:tcPr>
          <w:p w:rsidR="008C5CC4" w:rsidRDefault="008C5CC4" w:rsidP="008C5CC4">
            <w:pPr>
              <w:jc w:val="center"/>
            </w:pPr>
            <w:r>
              <w:t>05</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Push pull amplifier kit</w:t>
            </w:r>
          </w:p>
        </w:tc>
        <w:tc>
          <w:tcPr>
            <w:tcW w:w="851" w:type="dxa"/>
          </w:tcPr>
          <w:p w:rsidR="008C5CC4" w:rsidRDefault="008C5CC4" w:rsidP="008C5CC4">
            <w:pPr>
              <w:jc w:val="center"/>
            </w:pPr>
            <w:r>
              <w:t>05</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RC phase shift oscillator kit</w:t>
            </w:r>
          </w:p>
        </w:tc>
        <w:tc>
          <w:tcPr>
            <w:tcW w:w="851" w:type="dxa"/>
          </w:tcPr>
          <w:p w:rsidR="008C5CC4" w:rsidRDefault="008C5CC4" w:rsidP="008C5CC4">
            <w:pPr>
              <w:jc w:val="center"/>
            </w:pPr>
            <w:r>
              <w:t>05</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Half wave, full wave and bridge rectifier kit</w:t>
            </w:r>
          </w:p>
        </w:tc>
        <w:tc>
          <w:tcPr>
            <w:tcW w:w="851" w:type="dxa"/>
          </w:tcPr>
          <w:p w:rsidR="008C5CC4" w:rsidRDefault="008C5CC4" w:rsidP="008C5CC4">
            <w:pPr>
              <w:jc w:val="center"/>
            </w:pPr>
            <w:r>
              <w:t>05</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500.00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GSM Dual SIM Mobile Phone Handset Trainer :</w:t>
            </w:r>
            <w:r w:rsidRPr="001F3F9F">
              <w:rPr>
                <w:rFonts w:eastAsia="Times New Roman" w:cstheme="minorHAnsi"/>
                <w:color w:val="000000"/>
                <w:sz w:val="18"/>
                <w:szCs w:val="18"/>
              </w:rPr>
              <w:br w:type="page"/>
            </w:r>
            <w:r w:rsidRPr="001F3F9F">
              <w:rPr>
                <w:rFonts w:eastAsia="Times New Roman" w:cstheme="minorHAnsi"/>
                <w:color w:val="000000"/>
                <w:sz w:val="18"/>
                <w:szCs w:val="18"/>
              </w:rPr>
              <w:br w:type="page"/>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1500.00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Training Platform to Study Block codes</w:t>
            </w:r>
          </w:p>
        </w:tc>
        <w:tc>
          <w:tcPr>
            <w:tcW w:w="851" w:type="dxa"/>
          </w:tcPr>
          <w:p w:rsidR="008C5CC4" w:rsidRDefault="008C5CC4" w:rsidP="008C5CC4">
            <w:pPr>
              <w:jc w:val="center"/>
            </w:pPr>
            <w:r>
              <w:t>02</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2100.00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 xml:space="preserve">Digital </w:t>
            </w:r>
            <w:proofErr w:type="spellStart"/>
            <w:r w:rsidRPr="001F3F9F">
              <w:rPr>
                <w:rFonts w:eastAsia="Times New Roman" w:cstheme="minorHAnsi"/>
                <w:color w:val="000000"/>
                <w:sz w:val="18"/>
                <w:szCs w:val="18"/>
              </w:rPr>
              <w:t>Companding</w:t>
            </w:r>
            <w:proofErr w:type="spellEnd"/>
            <w:r w:rsidRPr="001F3F9F">
              <w:rPr>
                <w:rFonts w:eastAsia="Times New Roman" w:cstheme="minorHAnsi"/>
                <w:color w:val="000000"/>
                <w:sz w:val="18"/>
                <w:szCs w:val="18"/>
              </w:rPr>
              <w:t xml:space="preserve">  A-Law and μ-Law Trainer Kit</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1000.00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Gunn Diode  Based Bench  X Band</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2500.00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Doppler Radar Trainer</w:t>
            </w:r>
          </w:p>
        </w:tc>
        <w:tc>
          <w:tcPr>
            <w:tcW w:w="851" w:type="dxa"/>
          </w:tcPr>
          <w:p w:rsidR="008C5CC4" w:rsidRDefault="008C5CC4" w:rsidP="008C5CC4">
            <w:pPr>
              <w:jc w:val="center"/>
            </w:pPr>
            <w:r>
              <w:t>01</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2000.00</w:t>
            </w:r>
          </w:p>
        </w:tc>
      </w:tr>
      <w:tr w:rsidR="008C5CC4" w:rsidTr="00CD1848">
        <w:tc>
          <w:tcPr>
            <w:tcW w:w="817" w:type="dxa"/>
          </w:tcPr>
          <w:p w:rsidR="008C5CC4" w:rsidRDefault="008C5CC4" w:rsidP="008C5CC4">
            <w:pPr>
              <w:pStyle w:val="ListParagraph"/>
              <w:numPr>
                <w:ilvl w:val="0"/>
                <w:numId w:val="11"/>
              </w:numPr>
            </w:pPr>
          </w:p>
        </w:tc>
        <w:tc>
          <w:tcPr>
            <w:tcW w:w="3969" w:type="dxa"/>
          </w:tcPr>
          <w:p w:rsidR="008C5CC4" w:rsidRPr="001F3F9F" w:rsidRDefault="008C5CC4" w:rsidP="008C5CC4">
            <w:pPr>
              <w:rPr>
                <w:rFonts w:eastAsia="Times New Roman" w:cstheme="minorHAnsi"/>
                <w:color w:val="000000"/>
                <w:sz w:val="18"/>
                <w:szCs w:val="18"/>
              </w:rPr>
            </w:pPr>
            <w:r w:rsidRPr="001F3F9F">
              <w:rPr>
                <w:rFonts w:eastAsia="Times New Roman" w:cstheme="minorHAnsi"/>
                <w:color w:val="000000"/>
                <w:sz w:val="18"/>
                <w:szCs w:val="18"/>
              </w:rPr>
              <w:t>PC based fault finding tool</w:t>
            </w:r>
          </w:p>
        </w:tc>
        <w:tc>
          <w:tcPr>
            <w:tcW w:w="851" w:type="dxa"/>
          </w:tcPr>
          <w:p w:rsidR="008C5CC4" w:rsidRDefault="008C5CC4" w:rsidP="008C5CC4">
            <w:pPr>
              <w:jc w:val="center"/>
            </w:pPr>
            <w:r>
              <w:t>02</w:t>
            </w:r>
          </w:p>
        </w:tc>
        <w:tc>
          <w:tcPr>
            <w:tcW w:w="1275" w:type="dxa"/>
          </w:tcPr>
          <w:p w:rsidR="008C5CC4" w:rsidRPr="00B52E62" w:rsidRDefault="008C5CC4" w:rsidP="008C5CC4">
            <w:pPr>
              <w:jc w:val="right"/>
              <w:rPr>
                <w:sz w:val="18"/>
                <w:szCs w:val="18"/>
              </w:rPr>
            </w:pPr>
          </w:p>
        </w:tc>
        <w:tc>
          <w:tcPr>
            <w:tcW w:w="1560" w:type="dxa"/>
          </w:tcPr>
          <w:p w:rsidR="008C5CC4" w:rsidRPr="00B52E62" w:rsidRDefault="008C5CC4" w:rsidP="008C5CC4">
            <w:pPr>
              <w:jc w:val="right"/>
              <w:rPr>
                <w:sz w:val="18"/>
                <w:szCs w:val="18"/>
              </w:rPr>
            </w:pPr>
          </w:p>
        </w:tc>
        <w:tc>
          <w:tcPr>
            <w:tcW w:w="1275" w:type="dxa"/>
          </w:tcPr>
          <w:p w:rsidR="008C5CC4" w:rsidRPr="00B52E62" w:rsidRDefault="008C5CC4" w:rsidP="008C5CC4">
            <w:pPr>
              <w:jc w:val="right"/>
              <w:rPr>
                <w:sz w:val="18"/>
                <w:szCs w:val="18"/>
              </w:rPr>
            </w:pPr>
            <w:r w:rsidRPr="00B52E62">
              <w:rPr>
                <w:sz w:val="18"/>
                <w:szCs w:val="18"/>
              </w:rPr>
              <w:t>15000.00</w:t>
            </w:r>
          </w:p>
        </w:tc>
      </w:tr>
      <w:tr w:rsidR="008C5CC4" w:rsidTr="00CD1848">
        <w:tc>
          <w:tcPr>
            <w:tcW w:w="817" w:type="dxa"/>
          </w:tcPr>
          <w:p w:rsidR="008C5CC4" w:rsidRDefault="008C5CC4" w:rsidP="008C5CC4">
            <w:pPr>
              <w:ind w:left="360"/>
            </w:pPr>
          </w:p>
        </w:tc>
        <w:tc>
          <w:tcPr>
            <w:tcW w:w="3969" w:type="dxa"/>
          </w:tcPr>
          <w:p w:rsidR="008C5CC4" w:rsidRPr="001F3F9F" w:rsidRDefault="008C5CC4" w:rsidP="008C5CC4">
            <w:pPr>
              <w:jc w:val="right"/>
              <w:rPr>
                <w:rFonts w:ascii="Times New Roman" w:eastAsia="Times New Roman" w:hAnsi="Times New Roman" w:cs="Times New Roman"/>
                <w:b/>
                <w:color w:val="000000"/>
                <w:sz w:val="20"/>
                <w:szCs w:val="20"/>
              </w:rPr>
            </w:pPr>
            <w:r w:rsidRPr="001F3F9F">
              <w:rPr>
                <w:rFonts w:ascii="Times New Roman" w:eastAsia="Times New Roman" w:hAnsi="Times New Roman" w:cs="Times New Roman"/>
                <w:b/>
                <w:color w:val="000000"/>
                <w:sz w:val="20"/>
                <w:szCs w:val="20"/>
              </w:rPr>
              <w:t>Total (Rs.)</w:t>
            </w:r>
          </w:p>
        </w:tc>
        <w:tc>
          <w:tcPr>
            <w:tcW w:w="851" w:type="dxa"/>
          </w:tcPr>
          <w:p w:rsidR="008C5CC4" w:rsidRPr="001F3F9F" w:rsidRDefault="008C5CC4" w:rsidP="008C5CC4">
            <w:pPr>
              <w:jc w:val="center"/>
              <w:rPr>
                <w:b/>
              </w:rPr>
            </w:pPr>
          </w:p>
        </w:tc>
        <w:tc>
          <w:tcPr>
            <w:tcW w:w="1275" w:type="dxa"/>
          </w:tcPr>
          <w:p w:rsidR="008C5CC4" w:rsidRPr="001F3F9F" w:rsidRDefault="008C5CC4" w:rsidP="008C5CC4">
            <w:pPr>
              <w:jc w:val="right"/>
              <w:rPr>
                <w:b/>
              </w:rPr>
            </w:pPr>
          </w:p>
        </w:tc>
        <w:tc>
          <w:tcPr>
            <w:tcW w:w="1560" w:type="dxa"/>
          </w:tcPr>
          <w:p w:rsidR="008C5CC4" w:rsidRPr="001F3F9F" w:rsidRDefault="008C5CC4" w:rsidP="008C5CC4">
            <w:pPr>
              <w:jc w:val="right"/>
              <w:rPr>
                <w:b/>
              </w:rPr>
            </w:pPr>
          </w:p>
        </w:tc>
        <w:tc>
          <w:tcPr>
            <w:tcW w:w="1275" w:type="dxa"/>
          </w:tcPr>
          <w:p w:rsidR="008C5CC4" w:rsidRDefault="008C5CC4" w:rsidP="008C5CC4">
            <w:pPr>
              <w:jc w:val="right"/>
            </w:pPr>
            <w:fldSimple w:instr=" =SUM(ABOVE) ">
              <w:r>
                <w:rPr>
                  <w:noProof/>
                </w:rPr>
                <w:t>65800</w:t>
              </w:r>
            </w:fldSimple>
            <w:r>
              <w:t>.00</w:t>
            </w:r>
          </w:p>
        </w:tc>
      </w:tr>
      <w:tr w:rsidR="008C5CC4" w:rsidTr="00CD1848">
        <w:tc>
          <w:tcPr>
            <w:tcW w:w="9747" w:type="dxa"/>
            <w:gridSpan w:val="6"/>
          </w:tcPr>
          <w:p w:rsidR="008C5CC4" w:rsidRDefault="008C5CC4" w:rsidP="008C5CC4"/>
        </w:tc>
      </w:tr>
      <w:tr w:rsidR="008C5CC4" w:rsidTr="00CD1848">
        <w:tc>
          <w:tcPr>
            <w:tcW w:w="4786" w:type="dxa"/>
            <w:gridSpan w:val="2"/>
          </w:tcPr>
          <w:p w:rsidR="008C5CC4" w:rsidRPr="00490C41" w:rsidRDefault="008C5CC4" w:rsidP="008C5CC4">
            <w:pPr>
              <w:jc w:val="right"/>
              <w:rPr>
                <w:rFonts w:ascii="Times New Roman" w:eastAsia="Times New Roman" w:hAnsi="Times New Roman" w:cs="Times New Roman"/>
                <w:color w:val="000000"/>
                <w:sz w:val="20"/>
                <w:szCs w:val="20"/>
              </w:rPr>
            </w:pPr>
            <w:r w:rsidRPr="00490C41">
              <w:rPr>
                <w:rFonts w:ascii="Times New Roman" w:eastAsia="Times New Roman" w:hAnsi="Times New Roman" w:cs="Times New Roman"/>
                <w:color w:val="000000"/>
                <w:sz w:val="20"/>
                <w:szCs w:val="20"/>
              </w:rPr>
              <w:t>Field Emission Scanning Electron Microscope (FESEM) an energy Dispersive System (EDS)</w:t>
            </w:r>
          </w:p>
        </w:tc>
        <w:tc>
          <w:tcPr>
            <w:tcW w:w="851" w:type="dxa"/>
          </w:tcPr>
          <w:p w:rsidR="008C5CC4" w:rsidRPr="00490C41" w:rsidRDefault="008C5CC4" w:rsidP="008C5CC4">
            <w:pPr>
              <w:jc w:val="center"/>
            </w:pPr>
          </w:p>
        </w:tc>
        <w:tc>
          <w:tcPr>
            <w:tcW w:w="1275" w:type="dxa"/>
          </w:tcPr>
          <w:p w:rsidR="008C5CC4" w:rsidRPr="00490C41" w:rsidRDefault="008C5CC4" w:rsidP="008C5CC4">
            <w:pPr>
              <w:jc w:val="right"/>
            </w:pPr>
          </w:p>
        </w:tc>
        <w:tc>
          <w:tcPr>
            <w:tcW w:w="1560" w:type="dxa"/>
          </w:tcPr>
          <w:p w:rsidR="008C5CC4" w:rsidRPr="00490C41" w:rsidRDefault="008C5CC4" w:rsidP="008C5CC4">
            <w:pPr>
              <w:jc w:val="right"/>
            </w:pPr>
          </w:p>
        </w:tc>
        <w:tc>
          <w:tcPr>
            <w:tcW w:w="1275" w:type="dxa"/>
          </w:tcPr>
          <w:p w:rsidR="008C5CC4" w:rsidRDefault="008C5CC4" w:rsidP="008C5CC4">
            <w:pPr>
              <w:jc w:val="right"/>
            </w:pPr>
            <w:r>
              <w:t>350000.00</w:t>
            </w:r>
          </w:p>
        </w:tc>
      </w:tr>
      <w:tr w:rsidR="008C5CC4" w:rsidTr="00CD1848">
        <w:tc>
          <w:tcPr>
            <w:tcW w:w="4786" w:type="dxa"/>
            <w:gridSpan w:val="2"/>
          </w:tcPr>
          <w:p w:rsidR="008C5CC4" w:rsidRDefault="008C5CC4" w:rsidP="008C5CC4">
            <w:pPr>
              <w:jc w:val="right"/>
              <w:rPr>
                <w:rFonts w:ascii="Times New Roman" w:eastAsia="Times New Roman" w:hAnsi="Times New Roman" w:cs="Times New Roman"/>
                <w:b/>
                <w:color w:val="000000"/>
                <w:sz w:val="20"/>
                <w:szCs w:val="20"/>
              </w:rPr>
            </w:pPr>
            <w:r w:rsidRPr="001F3F9F">
              <w:rPr>
                <w:rFonts w:ascii="Times New Roman" w:eastAsia="Times New Roman" w:hAnsi="Times New Roman" w:cs="Times New Roman"/>
                <w:b/>
                <w:color w:val="000000"/>
                <w:sz w:val="20"/>
                <w:szCs w:val="20"/>
              </w:rPr>
              <w:t>Total (Rs.)</w:t>
            </w:r>
          </w:p>
        </w:tc>
        <w:tc>
          <w:tcPr>
            <w:tcW w:w="851" w:type="dxa"/>
          </w:tcPr>
          <w:p w:rsidR="008C5CC4" w:rsidRPr="001F3F9F" w:rsidRDefault="008C5CC4" w:rsidP="008C5CC4">
            <w:pPr>
              <w:jc w:val="center"/>
              <w:rPr>
                <w:b/>
              </w:rPr>
            </w:pPr>
          </w:p>
        </w:tc>
        <w:tc>
          <w:tcPr>
            <w:tcW w:w="1275" w:type="dxa"/>
          </w:tcPr>
          <w:p w:rsidR="008C5CC4" w:rsidRPr="001F3F9F" w:rsidRDefault="008C5CC4" w:rsidP="008C5CC4">
            <w:pPr>
              <w:jc w:val="right"/>
              <w:rPr>
                <w:b/>
              </w:rPr>
            </w:pPr>
          </w:p>
        </w:tc>
        <w:tc>
          <w:tcPr>
            <w:tcW w:w="1560" w:type="dxa"/>
          </w:tcPr>
          <w:p w:rsidR="008C5CC4" w:rsidRDefault="008C5CC4" w:rsidP="008C5CC4">
            <w:pPr>
              <w:jc w:val="right"/>
              <w:rPr>
                <w:b/>
              </w:rPr>
            </w:pPr>
          </w:p>
        </w:tc>
        <w:tc>
          <w:tcPr>
            <w:tcW w:w="1275" w:type="dxa"/>
          </w:tcPr>
          <w:p w:rsidR="008C5CC4" w:rsidRDefault="008C5CC4" w:rsidP="008C5CC4">
            <w:pPr>
              <w:jc w:val="right"/>
            </w:pPr>
            <w:r>
              <w:fldChar w:fldCharType="begin"/>
            </w:r>
            <w:r>
              <w:instrText xml:space="preserve"> =SUM(ABOVE) </w:instrText>
            </w:r>
            <w:r>
              <w:fldChar w:fldCharType="separate"/>
            </w:r>
            <w:r>
              <w:rPr>
                <w:noProof/>
              </w:rPr>
              <w:t>350000</w:t>
            </w:r>
            <w:r>
              <w:fldChar w:fldCharType="end"/>
            </w:r>
            <w:r w:rsidR="000254D1">
              <w:t>.00</w:t>
            </w:r>
          </w:p>
        </w:tc>
      </w:tr>
    </w:tbl>
    <w:p w:rsidR="000B54B2" w:rsidRDefault="000B54B2">
      <w:r>
        <w:br w:type="page"/>
      </w:r>
    </w:p>
    <w:p w:rsidR="000B54B2" w:rsidRDefault="000B54B2" w:rsidP="000B54B2">
      <w:pPr>
        <w:pStyle w:val="Default"/>
        <w:jc w:val="center"/>
        <w:rPr>
          <w:rFonts w:ascii="Arial" w:hAnsi="Arial" w:cs="Arial"/>
          <w:b/>
          <w:bCs/>
          <w:color w:val="auto"/>
          <w:u w:val="single"/>
        </w:rPr>
      </w:pPr>
      <w:proofErr w:type="gramStart"/>
      <w:r w:rsidRPr="00AF283B">
        <w:rPr>
          <w:rFonts w:ascii="Arial" w:hAnsi="Arial" w:cs="Arial"/>
          <w:b/>
          <w:bCs/>
          <w:color w:val="auto"/>
          <w:u w:val="single"/>
        </w:rPr>
        <w:lastRenderedPageBreak/>
        <w:t>TENDER FORM - 1 - TECHNICAL INFORMATION AND UNDERTAKING.</w:t>
      </w:r>
      <w:proofErr w:type="gramEnd"/>
    </w:p>
    <w:p w:rsidR="000B54B2" w:rsidRDefault="000B54B2" w:rsidP="000B54B2">
      <w:pPr>
        <w:pStyle w:val="Default"/>
        <w:jc w:val="center"/>
        <w:rPr>
          <w:rFonts w:ascii="Arial" w:hAnsi="Arial" w:cs="Arial"/>
          <w:color w:val="auto"/>
        </w:rPr>
      </w:pPr>
      <w:r w:rsidRPr="00AF283B">
        <w:rPr>
          <w:rFonts w:ascii="Arial" w:hAnsi="Arial" w:cs="Arial"/>
          <w:color w:val="auto"/>
        </w:rPr>
        <w:t>(</w:t>
      </w:r>
      <w:r>
        <w:rPr>
          <w:rFonts w:ascii="Arial" w:hAnsi="Arial" w:cs="Arial"/>
          <w:color w:val="auto"/>
        </w:rPr>
        <w:t>Bidder</w:t>
      </w:r>
      <w:r w:rsidRPr="00AF283B">
        <w:rPr>
          <w:rFonts w:ascii="Arial" w:hAnsi="Arial" w:cs="Arial"/>
          <w:color w:val="auto"/>
        </w:rPr>
        <w:t xml:space="preserve"> may use separate sheet wherever required)</w:t>
      </w:r>
    </w:p>
    <w:p w:rsidR="000B54B2" w:rsidRDefault="000B54B2" w:rsidP="000B54B2">
      <w:pPr>
        <w:pStyle w:val="Default"/>
        <w:jc w:val="center"/>
        <w:rPr>
          <w:rFonts w:ascii="Arial" w:hAnsi="Arial" w:cs="Arial"/>
          <w:color w:val="auto"/>
        </w:rPr>
      </w:pPr>
    </w:p>
    <w:tbl>
      <w:tblPr>
        <w:tblStyle w:val="TableGrid"/>
        <w:tblW w:w="0" w:type="auto"/>
        <w:tblInd w:w="-72" w:type="dxa"/>
        <w:tblLook w:val="04A0"/>
      </w:tblPr>
      <w:tblGrid>
        <w:gridCol w:w="904"/>
        <w:gridCol w:w="5873"/>
        <w:gridCol w:w="947"/>
        <w:gridCol w:w="1590"/>
      </w:tblGrid>
      <w:tr w:rsidR="000B54B2" w:rsidTr="00673B2B">
        <w:tc>
          <w:tcPr>
            <w:tcW w:w="904" w:type="dxa"/>
          </w:tcPr>
          <w:p w:rsidR="000B54B2" w:rsidRDefault="000B54B2" w:rsidP="009F1E4F">
            <w:pPr>
              <w:pStyle w:val="Default"/>
              <w:rPr>
                <w:rFonts w:ascii="Arial" w:hAnsi="Arial" w:cs="Arial"/>
                <w:color w:val="auto"/>
              </w:rPr>
            </w:pPr>
            <w:proofErr w:type="spellStart"/>
            <w:r w:rsidRPr="00AF283B">
              <w:rPr>
                <w:rFonts w:ascii="Arial" w:hAnsi="Arial" w:cs="Arial"/>
                <w:b/>
                <w:bCs/>
              </w:rPr>
              <w:t>S.No</w:t>
            </w:r>
            <w:proofErr w:type="spellEnd"/>
            <w:r w:rsidRPr="00AF283B">
              <w:rPr>
                <w:rFonts w:ascii="Arial" w:hAnsi="Arial" w:cs="Arial"/>
                <w:b/>
                <w:bCs/>
              </w:rPr>
              <w:t>.</w:t>
            </w:r>
          </w:p>
        </w:tc>
        <w:tc>
          <w:tcPr>
            <w:tcW w:w="5873" w:type="dxa"/>
          </w:tcPr>
          <w:p w:rsidR="000B54B2" w:rsidRDefault="000B54B2" w:rsidP="009F1E4F">
            <w:pPr>
              <w:pStyle w:val="Default"/>
              <w:jc w:val="center"/>
              <w:rPr>
                <w:rFonts w:ascii="Arial" w:hAnsi="Arial" w:cs="Arial"/>
                <w:color w:val="auto"/>
              </w:rPr>
            </w:pPr>
            <w:r>
              <w:rPr>
                <w:rFonts w:ascii="Arial" w:hAnsi="Arial" w:cs="Arial"/>
                <w:b/>
                <w:bCs/>
              </w:rPr>
              <w:t xml:space="preserve">Particulars </w:t>
            </w:r>
          </w:p>
        </w:tc>
        <w:tc>
          <w:tcPr>
            <w:tcW w:w="947" w:type="dxa"/>
          </w:tcPr>
          <w:p w:rsidR="000B54B2" w:rsidRDefault="000B54B2" w:rsidP="009F1E4F">
            <w:pPr>
              <w:pStyle w:val="Default"/>
              <w:jc w:val="center"/>
              <w:rPr>
                <w:rFonts w:ascii="Arial" w:hAnsi="Arial" w:cs="Arial"/>
                <w:color w:val="auto"/>
              </w:rPr>
            </w:pPr>
            <w:r w:rsidRPr="00AF283B">
              <w:rPr>
                <w:rFonts w:ascii="Arial" w:hAnsi="Arial" w:cs="Arial"/>
                <w:b/>
                <w:bCs/>
              </w:rPr>
              <w:t>Page No.</w:t>
            </w:r>
          </w:p>
        </w:tc>
        <w:tc>
          <w:tcPr>
            <w:tcW w:w="1590" w:type="dxa"/>
          </w:tcPr>
          <w:p w:rsidR="000B54B2" w:rsidRDefault="000B54B2" w:rsidP="009F1E4F">
            <w:pPr>
              <w:pStyle w:val="Default"/>
              <w:jc w:val="center"/>
              <w:rPr>
                <w:rFonts w:ascii="Arial" w:hAnsi="Arial" w:cs="Arial"/>
                <w:color w:val="auto"/>
              </w:rPr>
            </w:pPr>
            <w:r>
              <w:rPr>
                <w:rFonts w:ascii="Arial" w:hAnsi="Arial" w:cs="Arial"/>
                <w:b/>
                <w:bCs/>
              </w:rPr>
              <w:t>Details /remarks / undertaking</w:t>
            </w:r>
          </w:p>
        </w:tc>
      </w:tr>
      <w:tr w:rsidR="000B54B2" w:rsidTr="00673B2B">
        <w:tc>
          <w:tcPr>
            <w:tcW w:w="904" w:type="dxa"/>
          </w:tcPr>
          <w:p w:rsidR="000B54B2" w:rsidRDefault="000B54B2" w:rsidP="00673B2B">
            <w:pPr>
              <w:pStyle w:val="Default"/>
              <w:numPr>
                <w:ilvl w:val="0"/>
                <w:numId w:val="4"/>
              </w:numPr>
              <w:tabs>
                <w:tab w:val="left" w:pos="162"/>
                <w:tab w:val="left" w:pos="214"/>
              </w:tabs>
              <w:ind w:hanging="492"/>
              <w:jc w:val="both"/>
              <w:rPr>
                <w:rFonts w:ascii="Arial" w:hAnsi="Arial" w:cs="Arial"/>
                <w:color w:val="auto"/>
              </w:rPr>
            </w:pPr>
          </w:p>
        </w:tc>
        <w:tc>
          <w:tcPr>
            <w:tcW w:w="5873" w:type="dxa"/>
          </w:tcPr>
          <w:p w:rsidR="000B54B2" w:rsidRPr="005D4C01" w:rsidRDefault="000B54B2" w:rsidP="009F1E4F">
            <w:pPr>
              <w:pStyle w:val="Default"/>
              <w:rPr>
                <w:rFonts w:ascii="Arial" w:hAnsi="Arial" w:cs="Arial"/>
                <w:color w:val="auto"/>
                <w:sz w:val="22"/>
                <w:szCs w:val="22"/>
              </w:rPr>
            </w:pPr>
            <w:r w:rsidRPr="005D4C01">
              <w:rPr>
                <w:rFonts w:ascii="Arial" w:hAnsi="Arial" w:cs="Arial"/>
                <w:sz w:val="22"/>
                <w:szCs w:val="22"/>
              </w:rPr>
              <w:t>Name &amp; Address of the Manufacturer / Authorized Distributor</w:t>
            </w:r>
          </w:p>
        </w:tc>
        <w:tc>
          <w:tcPr>
            <w:tcW w:w="947" w:type="dxa"/>
          </w:tcPr>
          <w:p w:rsidR="000B54B2" w:rsidRDefault="000B54B2" w:rsidP="009F1E4F">
            <w:pPr>
              <w:pStyle w:val="Default"/>
              <w:jc w:val="center"/>
              <w:rPr>
                <w:rFonts w:ascii="Arial" w:hAnsi="Arial" w:cs="Arial"/>
                <w:color w:val="auto"/>
              </w:rPr>
            </w:pPr>
          </w:p>
        </w:tc>
        <w:tc>
          <w:tcPr>
            <w:tcW w:w="1590" w:type="dxa"/>
          </w:tcPr>
          <w:p w:rsidR="000B54B2" w:rsidRDefault="000B54B2" w:rsidP="009F1E4F">
            <w:pPr>
              <w:pStyle w:val="Default"/>
              <w:jc w:val="center"/>
              <w:rPr>
                <w:rFonts w:ascii="Arial" w:hAnsi="Arial" w:cs="Arial"/>
                <w:color w:val="auto"/>
              </w:rPr>
            </w:pPr>
          </w:p>
        </w:tc>
      </w:tr>
      <w:tr w:rsidR="000B54B2" w:rsidTr="00673B2B">
        <w:tc>
          <w:tcPr>
            <w:tcW w:w="904" w:type="dxa"/>
          </w:tcPr>
          <w:p w:rsidR="000B54B2" w:rsidRDefault="000B54B2" w:rsidP="000B54B2">
            <w:pPr>
              <w:pStyle w:val="Default"/>
              <w:numPr>
                <w:ilvl w:val="0"/>
                <w:numId w:val="4"/>
              </w:numPr>
              <w:tabs>
                <w:tab w:val="left" w:pos="162"/>
              </w:tabs>
              <w:jc w:val="both"/>
              <w:rPr>
                <w:rFonts w:ascii="Arial" w:hAnsi="Arial" w:cs="Arial"/>
                <w:color w:val="auto"/>
              </w:rPr>
            </w:pPr>
          </w:p>
        </w:tc>
        <w:tc>
          <w:tcPr>
            <w:tcW w:w="5873" w:type="dxa"/>
          </w:tcPr>
          <w:p w:rsidR="000B54B2" w:rsidRPr="005D4C01" w:rsidRDefault="000B54B2" w:rsidP="009F1E4F">
            <w:pPr>
              <w:pStyle w:val="Default"/>
              <w:jc w:val="both"/>
              <w:rPr>
                <w:rFonts w:ascii="Arial" w:hAnsi="Arial" w:cs="Arial"/>
                <w:sz w:val="22"/>
                <w:szCs w:val="22"/>
              </w:rPr>
            </w:pPr>
            <w:r w:rsidRPr="005D4C01">
              <w:rPr>
                <w:rFonts w:ascii="Arial" w:hAnsi="Arial" w:cs="Arial"/>
                <w:sz w:val="22"/>
                <w:szCs w:val="22"/>
              </w:rPr>
              <w:t>State clearly whether it is Sole proprietor or Partnership firm or a company or a Government Department or a Public Sector Organization</w:t>
            </w:r>
            <w:r>
              <w:rPr>
                <w:rFonts w:ascii="Arial" w:hAnsi="Arial" w:cs="Arial"/>
                <w:sz w:val="22"/>
                <w:szCs w:val="22"/>
              </w:rPr>
              <w:t xml:space="preserve"> (please attach a </w:t>
            </w:r>
            <w:r w:rsidRPr="005D4C01">
              <w:rPr>
                <w:rFonts w:ascii="Arial" w:hAnsi="Arial" w:cs="Arial"/>
                <w:sz w:val="22"/>
                <w:szCs w:val="22"/>
              </w:rPr>
              <w:t xml:space="preserve"> Copy of Registration</w:t>
            </w:r>
            <w:r>
              <w:rPr>
                <w:rFonts w:ascii="Arial" w:hAnsi="Arial" w:cs="Arial"/>
                <w:sz w:val="22"/>
                <w:szCs w:val="22"/>
              </w:rPr>
              <w:t>)</w:t>
            </w:r>
          </w:p>
        </w:tc>
        <w:tc>
          <w:tcPr>
            <w:tcW w:w="947" w:type="dxa"/>
          </w:tcPr>
          <w:p w:rsidR="000B54B2" w:rsidRDefault="000B54B2" w:rsidP="009F1E4F">
            <w:pPr>
              <w:pStyle w:val="Default"/>
              <w:jc w:val="center"/>
              <w:rPr>
                <w:rFonts w:ascii="Arial" w:hAnsi="Arial" w:cs="Arial"/>
                <w:color w:val="auto"/>
              </w:rPr>
            </w:pPr>
          </w:p>
        </w:tc>
        <w:tc>
          <w:tcPr>
            <w:tcW w:w="1590" w:type="dxa"/>
          </w:tcPr>
          <w:p w:rsidR="000B54B2" w:rsidRDefault="000B54B2" w:rsidP="009F1E4F">
            <w:pPr>
              <w:pStyle w:val="Default"/>
              <w:jc w:val="center"/>
              <w:rPr>
                <w:rFonts w:ascii="Arial" w:hAnsi="Arial" w:cs="Arial"/>
                <w:color w:val="auto"/>
              </w:rPr>
            </w:pPr>
          </w:p>
        </w:tc>
      </w:tr>
      <w:tr w:rsidR="000B54B2" w:rsidTr="00673B2B">
        <w:tc>
          <w:tcPr>
            <w:tcW w:w="904" w:type="dxa"/>
          </w:tcPr>
          <w:p w:rsidR="000B54B2" w:rsidRDefault="000B54B2" w:rsidP="000B54B2">
            <w:pPr>
              <w:pStyle w:val="Default"/>
              <w:numPr>
                <w:ilvl w:val="0"/>
                <w:numId w:val="4"/>
              </w:numPr>
              <w:tabs>
                <w:tab w:val="left" w:pos="162"/>
              </w:tabs>
              <w:jc w:val="both"/>
              <w:rPr>
                <w:rFonts w:ascii="Arial" w:hAnsi="Arial" w:cs="Arial"/>
                <w:color w:val="auto"/>
              </w:rPr>
            </w:pPr>
          </w:p>
        </w:tc>
        <w:tc>
          <w:tcPr>
            <w:tcW w:w="5873" w:type="dxa"/>
          </w:tcPr>
          <w:p w:rsidR="000B54B2" w:rsidRPr="005D4C01" w:rsidRDefault="00F23D51" w:rsidP="009F1E4F">
            <w:pPr>
              <w:pStyle w:val="Default"/>
              <w:rPr>
                <w:rFonts w:ascii="Arial" w:hAnsi="Arial" w:cs="Arial"/>
                <w:sz w:val="22"/>
                <w:szCs w:val="22"/>
              </w:rPr>
            </w:pPr>
            <w:r>
              <w:rPr>
                <w:rFonts w:ascii="Arial" w:hAnsi="Arial" w:cs="Arial"/>
                <w:sz w:val="22"/>
                <w:szCs w:val="22"/>
              </w:rPr>
              <w:t xml:space="preserve">Required </w:t>
            </w:r>
            <w:r w:rsidR="000B54B2" w:rsidRPr="005D4C01">
              <w:rPr>
                <w:rFonts w:ascii="Arial" w:hAnsi="Arial" w:cs="Arial"/>
                <w:sz w:val="22"/>
                <w:szCs w:val="22"/>
              </w:rPr>
              <w:t xml:space="preserve"> Earnest Money Deposit (EMD)</w:t>
            </w:r>
            <w:r w:rsidR="000B54B2">
              <w:rPr>
                <w:rFonts w:ascii="Arial" w:hAnsi="Arial" w:cs="Arial"/>
                <w:sz w:val="22"/>
                <w:szCs w:val="22"/>
              </w:rPr>
              <w:t>/Security</w:t>
            </w:r>
            <w:r w:rsidR="000B54B2" w:rsidRPr="005D4C01">
              <w:rPr>
                <w:rFonts w:ascii="Arial" w:hAnsi="Arial" w:cs="Arial"/>
                <w:sz w:val="22"/>
                <w:szCs w:val="22"/>
              </w:rPr>
              <w:t xml:space="preserve"> su</w:t>
            </w:r>
            <w:r w:rsidR="009B1EAC">
              <w:rPr>
                <w:rFonts w:ascii="Arial" w:hAnsi="Arial" w:cs="Arial"/>
                <w:sz w:val="22"/>
                <w:szCs w:val="22"/>
              </w:rPr>
              <w:t xml:space="preserve">bmitted through e-payment only </w:t>
            </w:r>
          </w:p>
          <w:p w:rsidR="000B54B2" w:rsidRPr="005D4C01" w:rsidRDefault="000B54B2" w:rsidP="009F1E4F">
            <w:pPr>
              <w:pStyle w:val="Default"/>
              <w:rPr>
                <w:rFonts w:ascii="Arial" w:hAnsi="Arial" w:cs="Arial"/>
                <w:sz w:val="22"/>
                <w:szCs w:val="22"/>
              </w:rPr>
            </w:pPr>
          </w:p>
        </w:tc>
        <w:tc>
          <w:tcPr>
            <w:tcW w:w="947" w:type="dxa"/>
          </w:tcPr>
          <w:p w:rsidR="000B54B2" w:rsidRDefault="000B54B2" w:rsidP="009F1E4F">
            <w:pPr>
              <w:pStyle w:val="Default"/>
              <w:jc w:val="center"/>
              <w:rPr>
                <w:rFonts w:ascii="Arial" w:hAnsi="Arial" w:cs="Arial"/>
                <w:color w:val="auto"/>
              </w:rPr>
            </w:pPr>
          </w:p>
        </w:tc>
        <w:tc>
          <w:tcPr>
            <w:tcW w:w="1590" w:type="dxa"/>
          </w:tcPr>
          <w:p w:rsidR="000B54B2" w:rsidRDefault="00F23D51" w:rsidP="009F1E4F">
            <w:pPr>
              <w:pStyle w:val="Default"/>
              <w:jc w:val="center"/>
              <w:rPr>
                <w:rFonts w:ascii="Arial" w:hAnsi="Arial" w:cs="Arial"/>
                <w:color w:val="auto"/>
              </w:rPr>
            </w:pPr>
            <w:r w:rsidRPr="005D4C01">
              <w:rPr>
                <w:rFonts w:ascii="Arial" w:hAnsi="Arial" w:cs="Arial"/>
                <w:sz w:val="22"/>
                <w:szCs w:val="22"/>
              </w:rPr>
              <w:t>Yes/No</w:t>
            </w:r>
          </w:p>
        </w:tc>
      </w:tr>
      <w:tr w:rsidR="000B54B2" w:rsidTr="00673B2B">
        <w:tc>
          <w:tcPr>
            <w:tcW w:w="904" w:type="dxa"/>
          </w:tcPr>
          <w:p w:rsidR="000B54B2" w:rsidRDefault="000B54B2" w:rsidP="000B54B2">
            <w:pPr>
              <w:pStyle w:val="Default"/>
              <w:numPr>
                <w:ilvl w:val="0"/>
                <w:numId w:val="4"/>
              </w:numPr>
              <w:tabs>
                <w:tab w:val="left" w:pos="162"/>
              </w:tabs>
              <w:jc w:val="both"/>
              <w:rPr>
                <w:rFonts w:ascii="Arial" w:hAnsi="Arial" w:cs="Arial"/>
                <w:color w:val="auto"/>
              </w:rPr>
            </w:pPr>
          </w:p>
        </w:tc>
        <w:tc>
          <w:tcPr>
            <w:tcW w:w="5873" w:type="dxa"/>
          </w:tcPr>
          <w:p w:rsidR="000B54B2" w:rsidRPr="005D4C01" w:rsidRDefault="000B54B2" w:rsidP="009F1E4F">
            <w:pPr>
              <w:pStyle w:val="Default"/>
              <w:rPr>
                <w:rFonts w:ascii="Arial" w:hAnsi="Arial" w:cs="Arial"/>
                <w:sz w:val="22"/>
                <w:szCs w:val="22"/>
              </w:rPr>
            </w:pPr>
            <w:r w:rsidRPr="005D4C01">
              <w:rPr>
                <w:rFonts w:ascii="Arial" w:hAnsi="Arial" w:cs="Arial"/>
                <w:sz w:val="22"/>
                <w:szCs w:val="22"/>
              </w:rPr>
              <w:t>Copy of GST Registration</w:t>
            </w:r>
            <w:r w:rsidR="00F23D51">
              <w:rPr>
                <w:rFonts w:ascii="Arial" w:hAnsi="Arial" w:cs="Arial"/>
                <w:sz w:val="22"/>
                <w:szCs w:val="22"/>
              </w:rPr>
              <w:t xml:space="preserve"> attached</w:t>
            </w:r>
          </w:p>
        </w:tc>
        <w:tc>
          <w:tcPr>
            <w:tcW w:w="947" w:type="dxa"/>
          </w:tcPr>
          <w:p w:rsidR="000B54B2" w:rsidRDefault="000B54B2" w:rsidP="009F1E4F">
            <w:pPr>
              <w:pStyle w:val="Default"/>
              <w:jc w:val="center"/>
              <w:rPr>
                <w:rFonts w:ascii="Arial" w:hAnsi="Arial" w:cs="Arial"/>
                <w:color w:val="auto"/>
              </w:rPr>
            </w:pPr>
          </w:p>
        </w:tc>
        <w:tc>
          <w:tcPr>
            <w:tcW w:w="1590" w:type="dxa"/>
          </w:tcPr>
          <w:p w:rsidR="000B54B2" w:rsidRDefault="00F23D51" w:rsidP="009F1E4F">
            <w:pPr>
              <w:pStyle w:val="Default"/>
              <w:jc w:val="center"/>
              <w:rPr>
                <w:rFonts w:ascii="Arial" w:hAnsi="Arial" w:cs="Arial"/>
                <w:color w:val="auto"/>
              </w:rPr>
            </w:pPr>
            <w:r w:rsidRPr="005D4C01">
              <w:rPr>
                <w:rFonts w:ascii="Arial" w:hAnsi="Arial" w:cs="Arial"/>
                <w:sz w:val="22"/>
                <w:szCs w:val="22"/>
              </w:rPr>
              <w:t>Yes/No</w:t>
            </w:r>
          </w:p>
        </w:tc>
      </w:tr>
      <w:tr w:rsidR="000B54B2" w:rsidTr="00673B2B">
        <w:tc>
          <w:tcPr>
            <w:tcW w:w="904" w:type="dxa"/>
          </w:tcPr>
          <w:p w:rsidR="000B54B2" w:rsidRDefault="000B54B2" w:rsidP="000B54B2">
            <w:pPr>
              <w:pStyle w:val="Default"/>
              <w:numPr>
                <w:ilvl w:val="0"/>
                <w:numId w:val="4"/>
              </w:numPr>
              <w:tabs>
                <w:tab w:val="left" w:pos="162"/>
              </w:tabs>
              <w:jc w:val="both"/>
              <w:rPr>
                <w:rFonts w:ascii="Arial" w:hAnsi="Arial" w:cs="Arial"/>
                <w:color w:val="auto"/>
              </w:rPr>
            </w:pPr>
          </w:p>
        </w:tc>
        <w:tc>
          <w:tcPr>
            <w:tcW w:w="5873" w:type="dxa"/>
          </w:tcPr>
          <w:p w:rsidR="000B54B2" w:rsidRPr="005D4C01" w:rsidRDefault="000B54B2" w:rsidP="009F1E4F">
            <w:pPr>
              <w:pStyle w:val="Default"/>
              <w:rPr>
                <w:rFonts w:ascii="Arial" w:hAnsi="Arial" w:cs="Arial"/>
                <w:sz w:val="22"/>
                <w:szCs w:val="22"/>
              </w:rPr>
            </w:pPr>
            <w:r w:rsidRPr="005D4C01">
              <w:rPr>
                <w:rFonts w:ascii="Arial" w:hAnsi="Arial" w:cs="Arial"/>
                <w:sz w:val="22"/>
                <w:szCs w:val="22"/>
              </w:rPr>
              <w:t>Copy of PAN/TAN Card</w:t>
            </w:r>
            <w:r w:rsidR="00F23D51">
              <w:rPr>
                <w:rFonts w:ascii="Arial" w:hAnsi="Arial" w:cs="Arial"/>
                <w:sz w:val="22"/>
                <w:szCs w:val="22"/>
              </w:rPr>
              <w:t xml:space="preserve">  attached</w:t>
            </w:r>
          </w:p>
        </w:tc>
        <w:tc>
          <w:tcPr>
            <w:tcW w:w="947" w:type="dxa"/>
          </w:tcPr>
          <w:p w:rsidR="000B54B2" w:rsidRDefault="000B54B2" w:rsidP="009F1E4F">
            <w:pPr>
              <w:pStyle w:val="Default"/>
              <w:jc w:val="center"/>
              <w:rPr>
                <w:rFonts w:ascii="Arial" w:hAnsi="Arial" w:cs="Arial"/>
                <w:color w:val="auto"/>
              </w:rPr>
            </w:pPr>
          </w:p>
        </w:tc>
        <w:tc>
          <w:tcPr>
            <w:tcW w:w="1590" w:type="dxa"/>
          </w:tcPr>
          <w:p w:rsidR="000B54B2" w:rsidRDefault="00F23D51" w:rsidP="009F1E4F">
            <w:pPr>
              <w:pStyle w:val="Default"/>
              <w:jc w:val="center"/>
              <w:rPr>
                <w:rFonts w:ascii="Arial" w:hAnsi="Arial" w:cs="Arial"/>
                <w:color w:val="auto"/>
              </w:rPr>
            </w:pPr>
            <w:r w:rsidRPr="005D4C01">
              <w:rPr>
                <w:rFonts w:ascii="Arial" w:hAnsi="Arial" w:cs="Arial"/>
                <w:sz w:val="22"/>
                <w:szCs w:val="22"/>
              </w:rPr>
              <w:t>Yes/No</w:t>
            </w:r>
          </w:p>
        </w:tc>
      </w:tr>
      <w:tr w:rsidR="009B1EAC" w:rsidTr="00673B2B">
        <w:tc>
          <w:tcPr>
            <w:tcW w:w="904" w:type="dxa"/>
          </w:tcPr>
          <w:p w:rsidR="009B1EAC" w:rsidRDefault="009B1EAC" w:rsidP="000B54B2">
            <w:pPr>
              <w:pStyle w:val="Default"/>
              <w:numPr>
                <w:ilvl w:val="0"/>
                <w:numId w:val="4"/>
              </w:numPr>
              <w:tabs>
                <w:tab w:val="left" w:pos="162"/>
              </w:tabs>
              <w:jc w:val="both"/>
              <w:rPr>
                <w:rFonts w:ascii="Arial" w:hAnsi="Arial" w:cs="Arial"/>
                <w:color w:val="auto"/>
              </w:rPr>
            </w:pPr>
          </w:p>
        </w:tc>
        <w:tc>
          <w:tcPr>
            <w:tcW w:w="5873" w:type="dxa"/>
          </w:tcPr>
          <w:p w:rsidR="009B1EAC" w:rsidRPr="005D4C01" w:rsidRDefault="009B1EAC" w:rsidP="00C91CA0">
            <w:pPr>
              <w:pStyle w:val="Default"/>
              <w:rPr>
                <w:rFonts w:ascii="Arial" w:hAnsi="Arial" w:cs="Arial"/>
                <w:sz w:val="22"/>
                <w:szCs w:val="22"/>
              </w:rPr>
            </w:pPr>
            <w:r w:rsidRPr="005D4C01">
              <w:rPr>
                <w:rFonts w:ascii="Arial" w:hAnsi="Arial" w:cs="Arial"/>
                <w:sz w:val="22"/>
                <w:szCs w:val="22"/>
              </w:rPr>
              <w:t>Certificate for Price Justification</w:t>
            </w:r>
            <w:r>
              <w:rPr>
                <w:rFonts w:ascii="Arial" w:hAnsi="Arial" w:cs="Arial"/>
                <w:sz w:val="22"/>
                <w:szCs w:val="22"/>
              </w:rPr>
              <w:t xml:space="preserve"> </w:t>
            </w:r>
            <w:r w:rsidR="00747CCF">
              <w:rPr>
                <w:rFonts w:ascii="Arial" w:hAnsi="Arial" w:cs="Arial"/>
                <w:b/>
                <w:sz w:val="22"/>
                <w:szCs w:val="22"/>
              </w:rPr>
              <w:t>(Annexure ‘B</w:t>
            </w:r>
            <w:r w:rsidRPr="00A16262">
              <w:rPr>
                <w:rFonts w:ascii="Arial" w:hAnsi="Arial" w:cs="Arial"/>
                <w:b/>
                <w:sz w:val="22"/>
                <w:szCs w:val="22"/>
              </w:rPr>
              <w:t>’)</w:t>
            </w:r>
            <w:r w:rsidR="001307C6">
              <w:rPr>
                <w:rFonts w:ascii="Arial" w:hAnsi="Arial" w:cs="Arial"/>
                <w:b/>
                <w:sz w:val="22"/>
                <w:szCs w:val="22"/>
              </w:rPr>
              <w:t xml:space="preserve"> attached</w:t>
            </w:r>
          </w:p>
        </w:tc>
        <w:tc>
          <w:tcPr>
            <w:tcW w:w="947" w:type="dxa"/>
          </w:tcPr>
          <w:p w:rsidR="009B1EAC" w:rsidRDefault="009B1EAC" w:rsidP="009F1E4F">
            <w:pPr>
              <w:pStyle w:val="Default"/>
              <w:jc w:val="center"/>
              <w:rPr>
                <w:rFonts w:ascii="Arial" w:hAnsi="Arial" w:cs="Arial"/>
                <w:color w:val="auto"/>
              </w:rPr>
            </w:pPr>
          </w:p>
        </w:tc>
        <w:tc>
          <w:tcPr>
            <w:tcW w:w="1590" w:type="dxa"/>
          </w:tcPr>
          <w:p w:rsidR="009B1EAC" w:rsidRDefault="001307C6" w:rsidP="009F1E4F">
            <w:pPr>
              <w:pStyle w:val="Default"/>
              <w:jc w:val="center"/>
              <w:rPr>
                <w:rFonts w:ascii="Arial" w:hAnsi="Arial" w:cs="Arial"/>
                <w:color w:val="auto"/>
              </w:rPr>
            </w:pPr>
            <w:r w:rsidRPr="005D4C01">
              <w:rPr>
                <w:rFonts w:ascii="Arial" w:hAnsi="Arial" w:cs="Arial"/>
                <w:sz w:val="22"/>
                <w:szCs w:val="22"/>
              </w:rPr>
              <w:t>Yes/No</w:t>
            </w:r>
          </w:p>
        </w:tc>
      </w:tr>
      <w:tr w:rsidR="009B1EAC" w:rsidTr="00673B2B">
        <w:tc>
          <w:tcPr>
            <w:tcW w:w="904" w:type="dxa"/>
          </w:tcPr>
          <w:p w:rsidR="009B1EAC" w:rsidRDefault="009B1EAC" w:rsidP="000B54B2">
            <w:pPr>
              <w:pStyle w:val="Default"/>
              <w:numPr>
                <w:ilvl w:val="0"/>
                <w:numId w:val="4"/>
              </w:numPr>
              <w:tabs>
                <w:tab w:val="left" w:pos="162"/>
              </w:tabs>
              <w:jc w:val="both"/>
              <w:rPr>
                <w:rFonts w:ascii="Arial" w:hAnsi="Arial" w:cs="Arial"/>
                <w:color w:val="auto"/>
              </w:rPr>
            </w:pPr>
          </w:p>
        </w:tc>
        <w:tc>
          <w:tcPr>
            <w:tcW w:w="5873" w:type="dxa"/>
          </w:tcPr>
          <w:p w:rsidR="009B1EAC" w:rsidRPr="005D4C01" w:rsidRDefault="009B1EAC" w:rsidP="00C91CA0">
            <w:pPr>
              <w:pStyle w:val="Default"/>
              <w:rPr>
                <w:rFonts w:ascii="Arial" w:hAnsi="Arial" w:cs="Arial"/>
                <w:sz w:val="22"/>
                <w:szCs w:val="22"/>
              </w:rPr>
            </w:pPr>
            <w:r w:rsidRPr="005D4C01">
              <w:rPr>
                <w:rFonts w:ascii="Arial" w:hAnsi="Arial" w:cs="Arial"/>
                <w:sz w:val="22"/>
                <w:szCs w:val="22"/>
              </w:rPr>
              <w:t>Non Blacklisting Certificate</w:t>
            </w:r>
            <w:r>
              <w:rPr>
                <w:rFonts w:ascii="Arial" w:hAnsi="Arial" w:cs="Arial"/>
                <w:sz w:val="22"/>
                <w:szCs w:val="22"/>
              </w:rPr>
              <w:t xml:space="preserve"> </w:t>
            </w:r>
            <w:r w:rsidR="00747CCF">
              <w:rPr>
                <w:rFonts w:ascii="Arial" w:hAnsi="Arial" w:cs="Arial"/>
                <w:b/>
                <w:sz w:val="22"/>
                <w:szCs w:val="22"/>
              </w:rPr>
              <w:t>(Annexure ‘C</w:t>
            </w:r>
            <w:r w:rsidRPr="00291A99">
              <w:rPr>
                <w:rFonts w:ascii="Arial" w:hAnsi="Arial" w:cs="Arial"/>
                <w:b/>
                <w:sz w:val="22"/>
                <w:szCs w:val="22"/>
              </w:rPr>
              <w:t>’)</w:t>
            </w:r>
            <w:r w:rsidR="001307C6">
              <w:rPr>
                <w:rFonts w:ascii="Arial" w:hAnsi="Arial" w:cs="Arial"/>
                <w:b/>
                <w:sz w:val="22"/>
                <w:szCs w:val="22"/>
              </w:rPr>
              <w:t xml:space="preserve"> attached</w:t>
            </w:r>
          </w:p>
        </w:tc>
        <w:tc>
          <w:tcPr>
            <w:tcW w:w="947" w:type="dxa"/>
          </w:tcPr>
          <w:p w:rsidR="009B1EAC" w:rsidRDefault="009B1EAC" w:rsidP="009F1E4F">
            <w:pPr>
              <w:pStyle w:val="Default"/>
              <w:jc w:val="center"/>
              <w:rPr>
                <w:rFonts w:ascii="Arial" w:hAnsi="Arial" w:cs="Arial"/>
                <w:color w:val="auto"/>
              </w:rPr>
            </w:pPr>
          </w:p>
        </w:tc>
        <w:tc>
          <w:tcPr>
            <w:tcW w:w="1590" w:type="dxa"/>
          </w:tcPr>
          <w:p w:rsidR="009B1EAC" w:rsidRDefault="001307C6" w:rsidP="009F1E4F">
            <w:pPr>
              <w:pStyle w:val="Default"/>
              <w:jc w:val="center"/>
              <w:rPr>
                <w:rFonts w:ascii="Arial" w:hAnsi="Arial" w:cs="Arial"/>
                <w:color w:val="auto"/>
              </w:rPr>
            </w:pPr>
            <w:r w:rsidRPr="005D4C01">
              <w:rPr>
                <w:rFonts w:ascii="Arial" w:hAnsi="Arial" w:cs="Arial"/>
                <w:sz w:val="22"/>
                <w:szCs w:val="22"/>
              </w:rPr>
              <w:t>Yes/No</w:t>
            </w:r>
          </w:p>
        </w:tc>
      </w:tr>
      <w:tr w:rsidR="00747CCF" w:rsidTr="00673B2B">
        <w:tc>
          <w:tcPr>
            <w:tcW w:w="904" w:type="dxa"/>
          </w:tcPr>
          <w:p w:rsidR="00747CCF" w:rsidRDefault="00747CCF" w:rsidP="000B54B2">
            <w:pPr>
              <w:pStyle w:val="Default"/>
              <w:numPr>
                <w:ilvl w:val="0"/>
                <w:numId w:val="4"/>
              </w:numPr>
              <w:tabs>
                <w:tab w:val="left" w:pos="162"/>
              </w:tabs>
              <w:jc w:val="both"/>
              <w:rPr>
                <w:rFonts w:ascii="Arial" w:hAnsi="Arial" w:cs="Arial"/>
                <w:color w:val="auto"/>
              </w:rPr>
            </w:pPr>
          </w:p>
        </w:tc>
        <w:tc>
          <w:tcPr>
            <w:tcW w:w="5873" w:type="dxa"/>
          </w:tcPr>
          <w:p w:rsidR="00747CCF" w:rsidRDefault="00747CCF" w:rsidP="007C3F0C">
            <w:pPr>
              <w:rPr>
                <w:rFonts w:ascii="Arial" w:hAnsi="Arial" w:cs="Arial"/>
                <w:bCs/>
              </w:rPr>
            </w:pPr>
            <w:r w:rsidRPr="008E0F02">
              <w:rPr>
                <w:rFonts w:ascii="Arial" w:hAnsi="Arial" w:cs="Arial"/>
                <w:bCs/>
              </w:rPr>
              <w:t xml:space="preserve">List of quoted </w:t>
            </w:r>
            <w:r>
              <w:rPr>
                <w:rFonts w:ascii="Arial" w:hAnsi="Arial" w:cs="Arial"/>
                <w:bCs/>
              </w:rPr>
              <w:t>equipment(s)</w:t>
            </w:r>
            <w:r w:rsidRPr="008E0F02">
              <w:rPr>
                <w:rFonts w:ascii="Arial" w:hAnsi="Arial" w:cs="Arial"/>
                <w:bCs/>
              </w:rPr>
              <w:t xml:space="preserve"> and Category(</w:t>
            </w:r>
            <w:proofErr w:type="spellStart"/>
            <w:r w:rsidRPr="008E0F02">
              <w:rPr>
                <w:rFonts w:ascii="Arial" w:hAnsi="Arial" w:cs="Arial"/>
                <w:bCs/>
              </w:rPr>
              <w:t>ies</w:t>
            </w:r>
            <w:proofErr w:type="spellEnd"/>
            <w:r w:rsidRPr="008E0F02">
              <w:rPr>
                <w:rFonts w:ascii="Arial" w:hAnsi="Arial" w:cs="Arial"/>
                <w:bCs/>
              </w:rPr>
              <w:t>)</w:t>
            </w:r>
            <w:r>
              <w:rPr>
                <w:rFonts w:ascii="Arial" w:hAnsi="Arial" w:cs="Arial"/>
                <w:bCs/>
              </w:rPr>
              <w:t xml:space="preserve"> </w:t>
            </w:r>
          </w:p>
          <w:p w:rsidR="00747CCF" w:rsidRPr="008E0F02" w:rsidRDefault="00747CCF" w:rsidP="007C3F0C">
            <w:pPr>
              <w:rPr>
                <w:rFonts w:ascii="Arial" w:hAnsi="Arial" w:cs="Arial"/>
              </w:rPr>
            </w:pPr>
            <w:r w:rsidRPr="00291A99">
              <w:rPr>
                <w:rFonts w:ascii="Arial" w:hAnsi="Arial" w:cs="Arial"/>
                <w:b/>
              </w:rPr>
              <w:t>(Annexure ‘</w:t>
            </w:r>
            <w:r>
              <w:rPr>
                <w:rFonts w:ascii="Arial" w:hAnsi="Arial" w:cs="Arial"/>
                <w:b/>
              </w:rPr>
              <w:t>D</w:t>
            </w:r>
            <w:r w:rsidRPr="00291A99">
              <w:rPr>
                <w:rFonts w:ascii="Arial" w:hAnsi="Arial" w:cs="Arial"/>
                <w:b/>
              </w:rPr>
              <w:t>’)</w:t>
            </w:r>
            <w:r w:rsidR="001307C6">
              <w:rPr>
                <w:rFonts w:ascii="Arial" w:hAnsi="Arial" w:cs="Arial"/>
                <w:b/>
              </w:rPr>
              <w:t xml:space="preserve"> attached</w:t>
            </w:r>
          </w:p>
        </w:tc>
        <w:tc>
          <w:tcPr>
            <w:tcW w:w="947" w:type="dxa"/>
          </w:tcPr>
          <w:p w:rsidR="00747CCF" w:rsidRDefault="00747CCF" w:rsidP="009F1E4F">
            <w:pPr>
              <w:pStyle w:val="Default"/>
              <w:jc w:val="center"/>
              <w:rPr>
                <w:rFonts w:ascii="Arial" w:hAnsi="Arial" w:cs="Arial"/>
                <w:color w:val="auto"/>
              </w:rPr>
            </w:pPr>
          </w:p>
        </w:tc>
        <w:tc>
          <w:tcPr>
            <w:tcW w:w="1590" w:type="dxa"/>
          </w:tcPr>
          <w:p w:rsidR="00747CCF" w:rsidRDefault="001307C6" w:rsidP="009F1E4F">
            <w:pPr>
              <w:pStyle w:val="Default"/>
              <w:jc w:val="center"/>
              <w:rPr>
                <w:rFonts w:ascii="Arial" w:hAnsi="Arial" w:cs="Arial"/>
                <w:color w:val="auto"/>
              </w:rPr>
            </w:pPr>
            <w:r w:rsidRPr="005D4C01">
              <w:rPr>
                <w:rFonts w:ascii="Arial" w:hAnsi="Arial" w:cs="Arial"/>
                <w:sz w:val="22"/>
                <w:szCs w:val="22"/>
              </w:rPr>
              <w:t>Yes/No</w:t>
            </w:r>
          </w:p>
        </w:tc>
      </w:tr>
      <w:tr w:rsidR="00747CCF" w:rsidTr="00673B2B">
        <w:tc>
          <w:tcPr>
            <w:tcW w:w="904" w:type="dxa"/>
          </w:tcPr>
          <w:p w:rsidR="00747CCF" w:rsidRDefault="00747CCF" w:rsidP="000B54B2">
            <w:pPr>
              <w:pStyle w:val="Default"/>
              <w:numPr>
                <w:ilvl w:val="0"/>
                <w:numId w:val="4"/>
              </w:numPr>
              <w:tabs>
                <w:tab w:val="left" w:pos="162"/>
              </w:tabs>
              <w:jc w:val="both"/>
              <w:rPr>
                <w:rFonts w:ascii="Arial" w:hAnsi="Arial" w:cs="Arial"/>
                <w:color w:val="auto"/>
              </w:rPr>
            </w:pPr>
          </w:p>
        </w:tc>
        <w:tc>
          <w:tcPr>
            <w:tcW w:w="5873" w:type="dxa"/>
          </w:tcPr>
          <w:p w:rsidR="00747CCF" w:rsidRPr="007E702D" w:rsidRDefault="00E759A6" w:rsidP="00E759A6">
            <w:pPr>
              <w:pStyle w:val="Default"/>
              <w:jc w:val="both"/>
              <w:rPr>
                <w:rFonts w:ascii="Arial" w:hAnsi="Arial" w:cs="Arial"/>
                <w:sz w:val="22"/>
                <w:szCs w:val="22"/>
              </w:rPr>
            </w:pPr>
            <w:r w:rsidRPr="007E702D">
              <w:rPr>
                <w:sz w:val="22"/>
                <w:szCs w:val="22"/>
              </w:rPr>
              <w:t>Name and Mobile Number of a Key person, who can be contacted at any time</w:t>
            </w:r>
            <w:r>
              <w:rPr>
                <w:sz w:val="22"/>
                <w:szCs w:val="22"/>
              </w:rPr>
              <w:t xml:space="preserve"> for clarification, if any</w:t>
            </w:r>
            <w:r w:rsidRPr="007E702D">
              <w:rPr>
                <w:sz w:val="22"/>
                <w:szCs w:val="22"/>
              </w:rPr>
              <w:t xml:space="preserve">. </w:t>
            </w:r>
          </w:p>
        </w:tc>
        <w:tc>
          <w:tcPr>
            <w:tcW w:w="947" w:type="dxa"/>
          </w:tcPr>
          <w:p w:rsidR="00747CCF" w:rsidRDefault="00747CCF" w:rsidP="009F1E4F">
            <w:pPr>
              <w:pStyle w:val="Default"/>
              <w:jc w:val="center"/>
              <w:rPr>
                <w:rFonts w:ascii="Arial" w:hAnsi="Arial" w:cs="Arial"/>
                <w:color w:val="auto"/>
              </w:rPr>
            </w:pPr>
          </w:p>
        </w:tc>
        <w:tc>
          <w:tcPr>
            <w:tcW w:w="1590" w:type="dxa"/>
          </w:tcPr>
          <w:p w:rsidR="00747CCF" w:rsidRDefault="00747CCF" w:rsidP="009F1E4F">
            <w:pPr>
              <w:pStyle w:val="Default"/>
              <w:jc w:val="center"/>
              <w:rPr>
                <w:rFonts w:ascii="Arial" w:hAnsi="Arial" w:cs="Arial"/>
                <w:color w:val="auto"/>
              </w:rPr>
            </w:pPr>
          </w:p>
        </w:tc>
      </w:tr>
      <w:tr w:rsidR="00747CCF" w:rsidTr="00673B2B">
        <w:tc>
          <w:tcPr>
            <w:tcW w:w="904" w:type="dxa"/>
          </w:tcPr>
          <w:p w:rsidR="00747CCF" w:rsidRDefault="00747CCF" w:rsidP="000B54B2">
            <w:pPr>
              <w:pStyle w:val="Default"/>
              <w:numPr>
                <w:ilvl w:val="0"/>
                <w:numId w:val="4"/>
              </w:numPr>
              <w:tabs>
                <w:tab w:val="left" w:pos="162"/>
              </w:tabs>
              <w:jc w:val="both"/>
              <w:rPr>
                <w:rFonts w:ascii="Arial" w:hAnsi="Arial" w:cs="Arial"/>
                <w:color w:val="auto"/>
              </w:rPr>
            </w:pPr>
          </w:p>
        </w:tc>
        <w:tc>
          <w:tcPr>
            <w:tcW w:w="5873" w:type="dxa"/>
          </w:tcPr>
          <w:p w:rsidR="00747CCF" w:rsidRPr="007E702D" w:rsidRDefault="00E759A6" w:rsidP="004E7314">
            <w:pPr>
              <w:pStyle w:val="Default"/>
              <w:jc w:val="both"/>
              <w:rPr>
                <w:sz w:val="22"/>
                <w:szCs w:val="22"/>
              </w:rPr>
            </w:pPr>
            <w:r>
              <w:rPr>
                <w:sz w:val="22"/>
                <w:szCs w:val="22"/>
              </w:rPr>
              <w:t>Copy of tendered document duly signed</w:t>
            </w:r>
          </w:p>
        </w:tc>
        <w:tc>
          <w:tcPr>
            <w:tcW w:w="947" w:type="dxa"/>
          </w:tcPr>
          <w:p w:rsidR="00747CCF" w:rsidRDefault="00747CCF" w:rsidP="009F1E4F">
            <w:pPr>
              <w:pStyle w:val="Default"/>
              <w:jc w:val="center"/>
              <w:rPr>
                <w:rFonts w:ascii="Arial" w:hAnsi="Arial" w:cs="Arial"/>
                <w:color w:val="auto"/>
              </w:rPr>
            </w:pPr>
          </w:p>
        </w:tc>
        <w:tc>
          <w:tcPr>
            <w:tcW w:w="1590" w:type="dxa"/>
          </w:tcPr>
          <w:p w:rsidR="00747CCF" w:rsidRDefault="00747CCF" w:rsidP="009F1E4F">
            <w:pPr>
              <w:pStyle w:val="Default"/>
              <w:jc w:val="center"/>
              <w:rPr>
                <w:rFonts w:ascii="Arial" w:hAnsi="Arial" w:cs="Arial"/>
                <w:color w:val="auto"/>
              </w:rPr>
            </w:pPr>
          </w:p>
        </w:tc>
      </w:tr>
      <w:tr w:rsidR="00747CCF" w:rsidTr="00673B2B">
        <w:tc>
          <w:tcPr>
            <w:tcW w:w="904" w:type="dxa"/>
          </w:tcPr>
          <w:p w:rsidR="00747CCF" w:rsidRDefault="00747CCF" w:rsidP="000B54B2">
            <w:pPr>
              <w:pStyle w:val="Default"/>
              <w:numPr>
                <w:ilvl w:val="0"/>
                <w:numId w:val="4"/>
              </w:numPr>
              <w:tabs>
                <w:tab w:val="left" w:pos="162"/>
              </w:tabs>
              <w:jc w:val="both"/>
              <w:rPr>
                <w:rFonts w:ascii="Arial" w:hAnsi="Arial" w:cs="Arial"/>
                <w:color w:val="auto"/>
              </w:rPr>
            </w:pPr>
          </w:p>
        </w:tc>
        <w:tc>
          <w:tcPr>
            <w:tcW w:w="5873" w:type="dxa"/>
          </w:tcPr>
          <w:p w:rsidR="00747CCF" w:rsidRPr="005D4C01" w:rsidRDefault="00E759A6" w:rsidP="004E7314">
            <w:pPr>
              <w:pStyle w:val="Default"/>
              <w:rPr>
                <w:sz w:val="22"/>
                <w:szCs w:val="22"/>
              </w:rPr>
            </w:pPr>
            <w:r w:rsidRPr="005D4C01">
              <w:rPr>
                <w:sz w:val="22"/>
                <w:szCs w:val="22"/>
              </w:rPr>
              <w:t xml:space="preserve">Any other information important in the opinion of the </w:t>
            </w:r>
            <w:r>
              <w:rPr>
                <w:sz w:val="22"/>
                <w:szCs w:val="22"/>
              </w:rPr>
              <w:t>Bidder</w:t>
            </w:r>
          </w:p>
        </w:tc>
        <w:tc>
          <w:tcPr>
            <w:tcW w:w="947" w:type="dxa"/>
          </w:tcPr>
          <w:p w:rsidR="00747CCF" w:rsidRDefault="00747CCF" w:rsidP="009F1E4F">
            <w:pPr>
              <w:pStyle w:val="Default"/>
              <w:jc w:val="center"/>
              <w:rPr>
                <w:rFonts w:ascii="Arial" w:hAnsi="Arial" w:cs="Arial"/>
                <w:color w:val="auto"/>
              </w:rPr>
            </w:pPr>
          </w:p>
        </w:tc>
        <w:tc>
          <w:tcPr>
            <w:tcW w:w="1590" w:type="dxa"/>
          </w:tcPr>
          <w:p w:rsidR="00747CCF" w:rsidRDefault="00747CCF" w:rsidP="009F1E4F">
            <w:pPr>
              <w:pStyle w:val="Default"/>
              <w:jc w:val="center"/>
              <w:rPr>
                <w:rFonts w:ascii="Arial" w:hAnsi="Arial" w:cs="Arial"/>
                <w:color w:val="auto"/>
              </w:rPr>
            </w:pPr>
          </w:p>
        </w:tc>
      </w:tr>
    </w:tbl>
    <w:p w:rsidR="00E759A6" w:rsidRDefault="00E759A6" w:rsidP="000B54B2">
      <w:pPr>
        <w:pStyle w:val="Default"/>
        <w:spacing w:after="61"/>
        <w:jc w:val="both"/>
        <w:rPr>
          <w:rFonts w:ascii="Arial" w:hAnsi="Arial" w:cs="Arial"/>
          <w:b/>
          <w:bCs/>
        </w:rPr>
      </w:pPr>
    </w:p>
    <w:p w:rsidR="000B54B2" w:rsidRPr="00F40FD4" w:rsidRDefault="000B54B2" w:rsidP="000B54B2">
      <w:pPr>
        <w:pStyle w:val="Default"/>
        <w:spacing w:after="61"/>
        <w:jc w:val="both"/>
        <w:rPr>
          <w:rFonts w:ascii="Arial" w:hAnsi="Arial" w:cs="Arial"/>
        </w:rPr>
      </w:pPr>
      <w:r w:rsidRPr="00F40FD4">
        <w:rPr>
          <w:rFonts w:ascii="Arial" w:hAnsi="Arial" w:cs="Arial"/>
          <w:b/>
          <w:bCs/>
        </w:rPr>
        <w:t>Page number / serial number may be given to each an</w:t>
      </w:r>
      <w:r w:rsidR="00E759A6">
        <w:rPr>
          <w:rFonts w:ascii="Arial" w:hAnsi="Arial" w:cs="Arial"/>
          <w:b/>
          <w:bCs/>
        </w:rPr>
        <w:t>d every page of Tender Document</w:t>
      </w:r>
      <w:r w:rsidRPr="00F40FD4">
        <w:rPr>
          <w:rFonts w:ascii="Arial" w:hAnsi="Arial" w:cs="Arial"/>
          <w:b/>
          <w:bCs/>
        </w:rPr>
        <w:t xml:space="preserve"> and </w:t>
      </w:r>
      <w:r>
        <w:rPr>
          <w:rFonts w:ascii="Arial" w:hAnsi="Arial" w:cs="Arial"/>
          <w:b/>
          <w:bCs/>
        </w:rPr>
        <w:t>other</w:t>
      </w:r>
      <w:r w:rsidRPr="00F40FD4">
        <w:rPr>
          <w:rFonts w:ascii="Arial" w:hAnsi="Arial" w:cs="Arial"/>
          <w:b/>
          <w:bCs/>
        </w:rPr>
        <w:t xml:space="preserve"> documents attached. Mention Page number, wherever the </w:t>
      </w:r>
      <w:proofErr w:type="gramStart"/>
      <w:r w:rsidRPr="00F40FD4">
        <w:rPr>
          <w:rFonts w:ascii="Arial" w:hAnsi="Arial" w:cs="Arial"/>
          <w:b/>
          <w:bCs/>
        </w:rPr>
        <w:t>copy(</w:t>
      </w:r>
      <w:proofErr w:type="spellStart"/>
      <w:proofErr w:type="gramEnd"/>
      <w:r w:rsidRPr="00F40FD4">
        <w:rPr>
          <w:rFonts w:ascii="Arial" w:hAnsi="Arial" w:cs="Arial"/>
          <w:b/>
          <w:bCs/>
        </w:rPr>
        <w:t>ies</w:t>
      </w:r>
      <w:proofErr w:type="spellEnd"/>
      <w:r w:rsidRPr="00F40FD4">
        <w:rPr>
          <w:rFonts w:ascii="Arial" w:hAnsi="Arial" w:cs="Arial"/>
          <w:b/>
          <w:bCs/>
        </w:rPr>
        <w:t xml:space="preserve">) of the document(s) are </w:t>
      </w:r>
      <w:r>
        <w:rPr>
          <w:rFonts w:ascii="Arial" w:hAnsi="Arial" w:cs="Arial"/>
          <w:b/>
          <w:bCs/>
        </w:rPr>
        <w:t>attached</w:t>
      </w:r>
      <w:r w:rsidRPr="00F40FD4">
        <w:rPr>
          <w:rFonts w:ascii="Arial" w:hAnsi="Arial" w:cs="Arial"/>
          <w:b/>
          <w:bCs/>
        </w:rPr>
        <w:t xml:space="preserve">. </w:t>
      </w:r>
    </w:p>
    <w:p w:rsidR="000B54B2" w:rsidRDefault="000B54B2" w:rsidP="000B54B2">
      <w:pPr>
        <w:pStyle w:val="Default"/>
        <w:jc w:val="both"/>
        <w:rPr>
          <w:rFonts w:ascii="Arial" w:hAnsi="Arial" w:cs="Arial"/>
          <w:b/>
          <w:bCs/>
        </w:rPr>
      </w:pPr>
    </w:p>
    <w:p w:rsidR="000B54B2" w:rsidRPr="00F40FD4" w:rsidRDefault="000B54B2" w:rsidP="000B54B2">
      <w:pPr>
        <w:pStyle w:val="Default"/>
        <w:jc w:val="both"/>
        <w:rPr>
          <w:rFonts w:ascii="Arial" w:hAnsi="Arial" w:cs="Arial"/>
        </w:rPr>
      </w:pPr>
      <w:r w:rsidRPr="00F40FD4">
        <w:rPr>
          <w:rFonts w:ascii="Arial" w:hAnsi="Arial" w:cs="Arial"/>
          <w:b/>
          <w:bCs/>
        </w:rPr>
        <w:t>In case of non-</w:t>
      </w:r>
      <w:r w:rsidR="00D052AA" w:rsidRPr="00F40FD4">
        <w:rPr>
          <w:rFonts w:ascii="Arial" w:hAnsi="Arial" w:cs="Arial"/>
          <w:b/>
          <w:bCs/>
        </w:rPr>
        <w:t>fulfillment</w:t>
      </w:r>
      <w:r w:rsidRPr="00F40FD4">
        <w:rPr>
          <w:rFonts w:ascii="Arial" w:hAnsi="Arial" w:cs="Arial"/>
          <w:b/>
          <w:bCs/>
        </w:rPr>
        <w:t xml:space="preserve"> of any of the above information/ document(s), the Tender will be summarily rejected without giving any notice. </w:t>
      </w:r>
    </w:p>
    <w:p w:rsidR="000B54B2" w:rsidRPr="00F40FD4" w:rsidRDefault="000B54B2" w:rsidP="000B54B2">
      <w:pPr>
        <w:pStyle w:val="Default"/>
        <w:jc w:val="right"/>
        <w:rPr>
          <w:rFonts w:ascii="Arial" w:hAnsi="Arial" w:cs="Arial"/>
        </w:rPr>
      </w:pPr>
    </w:p>
    <w:p w:rsidR="000B54B2" w:rsidRPr="00F40FD4" w:rsidRDefault="000B54B2" w:rsidP="000B54B2">
      <w:pPr>
        <w:pStyle w:val="Default"/>
        <w:jc w:val="right"/>
        <w:rPr>
          <w:rFonts w:ascii="Arial" w:hAnsi="Arial" w:cs="Arial"/>
        </w:rPr>
      </w:pPr>
    </w:p>
    <w:p w:rsidR="000B54B2" w:rsidRPr="00F40FD4" w:rsidRDefault="000B54B2" w:rsidP="000B54B2">
      <w:pPr>
        <w:pStyle w:val="Default"/>
        <w:jc w:val="right"/>
        <w:rPr>
          <w:rFonts w:ascii="Arial" w:hAnsi="Arial" w:cs="Arial"/>
        </w:rPr>
      </w:pPr>
    </w:p>
    <w:p w:rsidR="000B54B2" w:rsidRDefault="000B54B2" w:rsidP="000B54B2">
      <w:pPr>
        <w:pStyle w:val="Default"/>
        <w:jc w:val="right"/>
        <w:rPr>
          <w:rFonts w:ascii="Arial" w:hAnsi="Arial" w:cs="Arial"/>
          <w:b/>
        </w:rPr>
      </w:pPr>
      <w:r w:rsidRPr="00BA1303">
        <w:rPr>
          <w:rFonts w:ascii="Arial" w:hAnsi="Arial" w:cs="Arial"/>
          <w:b/>
        </w:rPr>
        <w:t xml:space="preserve">(Dated Signature of the </w:t>
      </w:r>
      <w:r>
        <w:rPr>
          <w:rFonts w:ascii="Arial" w:hAnsi="Arial" w:cs="Arial"/>
          <w:b/>
        </w:rPr>
        <w:t>Bidder</w:t>
      </w:r>
      <w:r w:rsidRPr="00BA1303">
        <w:rPr>
          <w:rFonts w:ascii="Arial" w:hAnsi="Arial" w:cs="Arial"/>
          <w:b/>
        </w:rPr>
        <w:t xml:space="preserve"> with stamp of firm) </w:t>
      </w:r>
    </w:p>
    <w:p w:rsidR="0077653B" w:rsidRDefault="0077653B" w:rsidP="000B54B2">
      <w:pPr>
        <w:pStyle w:val="Default"/>
        <w:jc w:val="center"/>
        <w:rPr>
          <w:rFonts w:ascii="Arial" w:hAnsi="Arial" w:cs="Arial"/>
          <w:b/>
          <w:bCs/>
          <w:sz w:val="22"/>
          <w:szCs w:val="22"/>
          <w:u w:val="single"/>
        </w:rPr>
      </w:pPr>
    </w:p>
    <w:p w:rsidR="000B54B2" w:rsidRPr="009D76A4" w:rsidRDefault="000B54B2" w:rsidP="000B54B2">
      <w:pPr>
        <w:pStyle w:val="Default"/>
        <w:jc w:val="center"/>
        <w:rPr>
          <w:rFonts w:ascii="Arial" w:hAnsi="Arial" w:cs="Arial"/>
          <w:b/>
          <w:bCs/>
          <w:sz w:val="22"/>
          <w:szCs w:val="22"/>
          <w:u w:val="single"/>
        </w:rPr>
      </w:pPr>
      <w:r w:rsidRPr="009D76A4">
        <w:rPr>
          <w:rFonts w:ascii="Arial" w:hAnsi="Arial" w:cs="Arial"/>
          <w:b/>
          <w:bCs/>
          <w:sz w:val="22"/>
          <w:szCs w:val="22"/>
          <w:u w:val="single"/>
        </w:rPr>
        <w:t>UNDERTAKING</w:t>
      </w:r>
    </w:p>
    <w:p w:rsidR="000B54B2" w:rsidRPr="009D76A4" w:rsidRDefault="000B54B2" w:rsidP="000B54B2">
      <w:pPr>
        <w:pStyle w:val="Default"/>
        <w:jc w:val="both"/>
        <w:rPr>
          <w:rFonts w:ascii="Arial" w:hAnsi="Arial" w:cs="Arial"/>
          <w:sz w:val="22"/>
          <w:szCs w:val="22"/>
        </w:rPr>
      </w:pPr>
    </w:p>
    <w:p w:rsidR="000B54B2" w:rsidRPr="009D76A4" w:rsidRDefault="000B54B2" w:rsidP="000B54B2">
      <w:pPr>
        <w:pStyle w:val="Default"/>
        <w:spacing w:after="46"/>
        <w:ind w:left="360" w:hanging="360"/>
        <w:jc w:val="both"/>
        <w:rPr>
          <w:rFonts w:ascii="Arial" w:hAnsi="Arial" w:cs="Arial"/>
          <w:sz w:val="22"/>
          <w:szCs w:val="22"/>
        </w:rPr>
      </w:pPr>
      <w:r w:rsidRPr="009D76A4">
        <w:rPr>
          <w:rFonts w:ascii="Arial" w:hAnsi="Arial" w:cs="Arial"/>
          <w:sz w:val="22"/>
          <w:szCs w:val="22"/>
        </w:rPr>
        <w:t xml:space="preserve">1. That I/we have carefully studied all the terms &amp; conditions of tender document of SLIET and shall abide by it. </w:t>
      </w:r>
    </w:p>
    <w:p w:rsidR="000B54B2" w:rsidRPr="009D76A4" w:rsidRDefault="000B54B2" w:rsidP="000B54B2">
      <w:pPr>
        <w:pStyle w:val="Default"/>
        <w:spacing w:after="46"/>
        <w:jc w:val="both"/>
        <w:rPr>
          <w:rFonts w:ascii="Arial" w:hAnsi="Arial" w:cs="Arial"/>
          <w:sz w:val="22"/>
          <w:szCs w:val="22"/>
        </w:rPr>
      </w:pPr>
      <w:r w:rsidRPr="009D76A4">
        <w:rPr>
          <w:rFonts w:ascii="Arial" w:hAnsi="Arial" w:cs="Arial"/>
          <w:sz w:val="22"/>
          <w:szCs w:val="22"/>
        </w:rPr>
        <w:t xml:space="preserve">2. That I/We shall supply the items of requisite quality. </w:t>
      </w:r>
    </w:p>
    <w:p w:rsidR="000B54B2" w:rsidRPr="009D76A4" w:rsidRDefault="000B54B2" w:rsidP="000B54B2">
      <w:pPr>
        <w:pStyle w:val="Default"/>
        <w:spacing w:after="46"/>
        <w:ind w:left="270" w:hanging="270"/>
        <w:jc w:val="both"/>
        <w:rPr>
          <w:rFonts w:ascii="Arial" w:hAnsi="Arial" w:cs="Arial"/>
          <w:sz w:val="22"/>
          <w:szCs w:val="22"/>
        </w:rPr>
      </w:pPr>
      <w:r w:rsidRPr="009D76A4">
        <w:rPr>
          <w:rFonts w:ascii="Arial" w:hAnsi="Arial" w:cs="Arial"/>
          <w:sz w:val="22"/>
          <w:szCs w:val="22"/>
        </w:rPr>
        <w:t xml:space="preserve">3. That I/We undertake that the information given in this tender are true and correct in all respect and I/We hold the responsibility for the same. </w:t>
      </w:r>
    </w:p>
    <w:p w:rsidR="000B54B2" w:rsidRPr="009D76A4" w:rsidRDefault="000B54B2" w:rsidP="000B54B2">
      <w:pPr>
        <w:pStyle w:val="Default"/>
        <w:ind w:left="270" w:hanging="270"/>
        <w:jc w:val="both"/>
        <w:rPr>
          <w:rFonts w:ascii="Arial" w:hAnsi="Arial" w:cs="Arial"/>
          <w:sz w:val="22"/>
          <w:szCs w:val="22"/>
        </w:rPr>
      </w:pPr>
    </w:p>
    <w:p w:rsidR="000B54B2" w:rsidRPr="009D76A4" w:rsidRDefault="000B54B2" w:rsidP="000B54B2">
      <w:pPr>
        <w:pStyle w:val="Default"/>
        <w:rPr>
          <w:rFonts w:ascii="Arial" w:hAnsi="Arial" w:cs="Arial"/>
          <w:sz w:val="22"/>
          <w:szCs w:val="22"/>
        </w:rPr>
      </w:pPr>
    </w:p>
    <w:p w:rsidR="000B54B2" w:rsidRDefault="000B54B2" w:rsidP="000B54B2">
      <w:pPr>
        <w:pStyle w:val="Default"/>
        <w:jc w:val="center"/>
        <w:rPr>
          <w:rFonts w:ascii="Arial" w:hAnsi="Arial" w:cs="Arial"/>
          <w:sz w:val="22"/>
          <w:szCs w:val="22"/>
        </w:rPr>
      </w:pPr>
    </w:p>
    <w:p w:rsidR="000B54B2" w:rsidRPr="009D76A4" w:rsidRDefault="000B54B2" w:rsidP="000B54B2">
      <w:pPr>
        <w:pStyle w:val="Default"/>
        <w:jc w:val="center"/>
        <w:rPr>
          <w:rFonts w:ascii="Arial" w:hAnsi="Arial" w:cs="Arial"/>
          <w:sz w:val="22"/>
          <w:szCs w:val="22"/>
        </w:rPr>
      </w:pPr>
    </w:p>
    <w:p w:rsidR="000B54B2" w:rsidRPr="009D76A4" w:rsidRDefault="000B54B2" w:rsidP="000B54B2">
      <w:pPr>
        <w:pStyle w:val="Default"/>
        <w:jc w:val="right"/>
        <w:rPr>
          <w:rFonts w:ascii="Arial" w:hAnsi="Arial" w:cs="Arial"/>
          <w:b/>
          <w:sz w:val="22"/>
          <w:szCs w:val="22"/>
        </w:rPr>
      </w:pPr>
      <w:r w:rsidRPr="009D76A4">
        <w:rPr>
          <w:rFonts w:ascii="Arial" w:hAnsi="Arial" w:cs="Arial"/>
          <w:b/>
          <w:sz w:val="22"/>
          <w:szCs w:val="22"/>
        </w:rPr>
        <w:t xml:space="preserve">(Dated Signature of the </w:t>
      </w:r>
      <w:r>
        <w:rPr>
          <w:rFonts w:ascii="Arial" w:hAnsi="Arial" w:cs="Arial"/>
          <w:b/>
          <w:sz w:val="22"/>
          <w:szCs w:val="22"/>
        </w:rPr>
        <w:t>Bidder</w:t>
      </w:r>
      <w:r w:rsidRPr="009D76A4">
        <w:rPr>
          <w:rFonts w:ascii="Arial" w:hAnsi="Arial" w:cs="Arial"/>
          <w:b/>
          <w:sz w:val="22"/>
          <w:szCs w:val="22"/>
        </w:rPr>
        <w:t xml:space="preserve"> with stamp of firm)</w:t>
      </w:r>
    </w:p>
    <w:p w:rsidR="000B54B2" w:rsidRPr="009D76A4" w:rsidRDefault="000B54B2" w:rsidP="000B54B2">
      <w:pPr>
        <w:pStyle w:val="Default"/>
        <w:jc w:val="right"/>
        <w:rPr>
          <w:rFonts w:ascii="Arial" w:hAnsi="Arial" w:cs="Arial"/>
          <w:b/>
          <w:sz w:val="22"/>
          <w:szCs w:val="22"/>
        </w:rPr>
      </w:pPr>
    </w:p>
    <w:p w:rsidR="000B54B2" w:rsidRPr="009D76A4" w:rsidRDefault="000B54B2" w:rsidP="000B54B2">
      <w:pPr>
        <w:pStyle w:val="Default"/>
        <w:rPr>
          <w:rFonts w:ascii="Arial" w:hAnsi="Arial" w:cs="Arial"/>
          <w:sz w:val="22"/>
          <w:szCs w:val="22"/>
        </w:rPr>
      </w:pPr>
      <w:r w:rsidRPr="009D76A4">
        <w:rPr>
          <w:rFonts w:ascii="Arial" w:hAnsi="Arial" w:cs="Arial"/>
          <w:sz w:val="22"/>
          <w:szCs w:val="22"/>
        </w:rPr>
        <w:t xml:space="preserve">Dated: </w:t>
      </w:r>
    </w:p>
    <w:p w:rsidR="000B54B2" w:rsidRPr="009D76A4" w:rsidRDefault="000B54B2" w:rsidP="000B54B2">
      <w:pPr>
        <w:pStyle w:val="Default"/>
        <w:rPr>
          <w:rFonts w:ascii="Arial" w:hAnsi="Arial" w:cs="Arial"/>
          <w:sz w:val="22"/>
          <w:szCs w:val="22"/>
        </w:rPr>
      </w:pPr>
      <w:r w:rsidRPr="009D76A4">
        <w:rPr>
          <w:rFonts w:ascii="Arial" w:hAnsi="Arial" w:cs="Arial"/>
          <w:sz w:val="22"/>
          <w:szCs w:val="22"/>
        </w:rPr>
        <w:t xml:space="preserve">Place: </w:t>
      </w:r>
    </w:p>
    <w:p w:rsidR="00843FF3" w:rsidRPr="00A16262" w:rsidRDefault="000B54B2" w:rsidP="009C6B22">
      <w:pPr>
        <w:jc w:val="right"/>
        <w:rPr>
          <w:rFonts w:ascii="Arial" w:hAnsi="Arial" w:cs="Arial"/>
          <w:b/>
          <w:bCs/>
          <w:u w:val="single"/>
        </w:rPr>
      </w:pPr>
      <w:r w:rsidRPr="009D76A4">
        <w:rPr>
          <w:rFonts w:ascii="Arial" w:hAnsi="Arial" w:cs="Arial"/>
          <w:b/>
          <w:u w:val="single"/>
        </w:rPr>
        <w:br w:type="page"/>
      </w:r>
      <w:r w:rsidR="00747CCF">
        <w:rPr>
          <w:rFonts w:ascii="Arial" w:hAnsi="Arial" w:cs="Arial"/>
          <w:b/>
          <w:u w:val="single"/>
        </w:rPr>
        <w:lastRenderedPageBreak/>
        <w:t>(Annexure ‘B</w:t>
      </w:r>
      <w:r w:rsidR="00843FF3" w:rsidRPr="00A16262">
        <w:rPr>
          <w:rFonts w:ascii="Arial" w:hAnsi="Arial" w:cs="Arial"/>
          <w:b/>
          <w:u w:val="single"/>
        </w:rPr>
        <w:t>’)</w:t>
      </w:r>
    </w:p>
    <w:p w:rsidR="00843FF3" w:rsidRPr="009D76A4" w:rsidRDefault="00843FF3" w:rsidP="00843FF3">
      <w:pPr>
        <w:pStyle w:val="Default"/>
        <w:jc w:val="center"/>
        <w:rPr>
          <w:rFonts w:ascii="Arial" w:hAnsi="Arial" w:cs="Arial"/>
          <w:b/>
          <w:bCs/>
          <w:sz w:val="22"/>
          <w:szCs w:val="22"/>
          <w:u w:val="single"/>
        </w:rPr>
      </w:pPr>
    </w:p>
    <w:p w:rsidR="00843FF3" w:rsidRPr="009D76A4" w:rsidRDefault="00843FF3" w:rsidP="00843FF3">
      <w:pPr>
        <w:pStyle w:val="Default"/>
        <w:jc w:val="center"/>
        <w:rPr>
          <w:rFonts w:ascii="Arial" w:hAnsi="Arial" w:cs="Arial"/>
          <w:b/>
          <w:bCs/>
          <w:sz w:val="22"/>
          <w:szCs w:val="22"/>
          <w:u w:val="single"/>
        </w:rPr>
      </w:pPr>
      <w:r w:rsidRPr="009D76A4">
        <w:rPr>
          <w:rFonts w:ascii="Arial" w:hAnsi="Arial" w:cs="Arial"/>
          <w:b/>
          <w:bCs/>
          <w:sz w:val="22"/>
          <w:szCs w:val="22"/>
          <w:u w:val="single"/>
        </w:rPr>
        <w:t>CERTIFICATE OF PRICE JUSTIFICATION</w:t>
      </w:r>
    </w:p>
    <w:p w:rsidR="00843FF3" w:rsidRPr="009D76A4" w:rsidRDefault="00843FF3" w:rsidP="00843FF3">
      <w:pPr>
        <w:pStyle w:val="Default"/>
        <w:jc w:val="center"/>
        <w:rPr>
          <w:rFonts w:ascii="Arial" w:hAnsi="Arial" w:cs="Arial"/>
          <w:sz w:val="22"/>
          <w:szCs w:val="22"/>
          <w:u w:val="single"/>
        </w:rPr>
      </w:pPr>
    </w:p>
    <w:p w:rsidR="00843FF3" w:rsidRPr="009D76A4" w:rsidRDefault="00843FF3" w:rsidP="00843FF3">
      <w:pPr>
        <w:pStyle w:val="Default"/>
        <w:jc w:val="center"/>
        <w:rPr>
          <w:rFonts w:ascii="Arial" w:hAnsi="Arial" w:cs="Arial"/>
          <w:sz w:val="22"/>
          <w:szCs w:val="22"/>
          <w:u w:val="single"/>
        </w:rPr>
      </w:pPr>
      <w:r w:rsidRPr="009D76A4">
        <w:rPr>
          <w:rFonts w:ascii="Arial" w:hAnsi="Arial" w:cs="Arial"/>
          <w:sz w:val="22"/>
          <w:szCs w:val="22"/>
          <w:u w:val="single"/>
        </w:rPr>
        <w:t>[</w:t>
      </w:r>
      <w:r w:rsidRPr="009D76A4">
        <w:rPr>
          <w:rFonts w:ascii="Arial" w:hAnsi="Arial" w:cs="Arial"/>
          <w:i/>
          <w:iCs/>
          <w:sz w:val="22"/>
          <w:szCs w:val="22"/>
          <w:u w:val="single"/>
        </w:rPr>
        <w:t>To be given on letter head</w:t>
      </w:r>
      <w:r w:rsidRPr="009D76A4">
        <w:rPr>
          <w:rFonts w:ascii="Arial" w:hAnsi="Arial" w:cs="Arial"/>
          <w:sz w:val="22"/>
          <w:szCs w:val="22"/>
          <w:u w:val="single"/>
        </w:rPr>
        <w:t>]</w:t>
      </w:r>
    </w:p>
    <w:p w:rsidR="00843FF3" w:rsidRPr="009D76A4" w:rsidRDefault="00843FF3" w:rsidP="00843FF3">
      <w:pPr>
        <w:pStyle w:val="Default"/>
        <w:rPr>
          <w:rFonts w:ascii="Arial" w:hAnsi="Arial" w:cs="Arial"/>
          <w:b/>
          <w:bCs/>
          <w:sz w:val="22"/>
          <w:szCs w:val="22"/>
        </w:rPr>
      </w:pPr>
    </w:p>
    <w:p w:rsidR="00843FF3" w:rsidRPr="009D76A4" w:rsidRDefault="00843FF3" w:rsidP="00843FF3">
      <w:pPr>
        <w:pStyle w:val="Default"/>
        <w:rPr>
          <w:rFonts w:ascii="Arial" w:hAnsi="Arial" w:cs="Arial"/>
          <w:b/>
          <w:bCs/>
          <w:sz w:val="22"/>
          <w:szCs w:val="22"/>
        </w:rPr>
      </w:pPr>
    </w:p>
    <w:p w:rsidR="00843FF3" w:rsidRPr="009D76A4" w:rsidRDefault="00843FF3" w:rsidP="00843FF3">
      <w:pPr>
        <w:pStyle w:val="Default"/>
        <w:rPr>
          <w:rFonts w:ascii="Arial" w:hAnsi="Arial" w:cs="Arial"/>
          <w:b/>
          <w:bCs/>
          <w:sz w:val="22"/>
          <w:szCs w:val="22"/>
        </w:rPr>
      </w:pPr>
      <w:proofErr w:type="gramStart"/>
      <w:r w:rsidRPr="009D76A4">
        <w:rPr>
          <w:rFonts w:ascii="Arial" w:hAnsi="Arial" w:cs="Arial"/>
          <w:color w:val="000000" w:themeColor="text1"/>
          <w:sz w:val="22"/>
          <w:szCs w:val="22"/>
        </w:rPr>
        <w:t>Reference :</w:t>
      </w:r>
      <w:proofErr w:type="gramEnd"/>
      <w:r w:rsidRPr="009D76A4">
        <w:rPr>
          <w:rFonts w:ascii="Arial" w:hAnsi="Arial" w:cs="Arial"/>
          <w:color w:val="000000" w:themeColor="text1"/>
          <w:sz w:val="22"/>
          <w:szCs w:val="22"/>
        </w:rPr>
        <w:t xml:space="preserve"> PUR/e-tender/________________</w:t>
      </w:r>
      <w:r w:rsidRPr="009D76A4">
        <w:rPr>
          <w:rFonts w:ascii="Arial" w:hAnsi="Arial" w:cs="Arial"/>
          <w:sz w:val="22"/>
          <w:szCs w:val="22"/>
        </w:rPr>
        <w:t xml:space="preserve">         dated _______</w:t>
      </w:r>
    </w:p>
    <w:p w:rsidR="00843FF3" w:rsidRPr="009D76A4" w:rsidRDefault="00843FF3" w:rsidP="00843FF3">
      <w:pPr>
        <w:pStyle w:val="Default"/>
        <w:rPr>
          <w:rFonts w:ascii="Arial" w:hAnsi="Arial" w:cs="Arial"/>
          <w:b/>
          <w:bCs/>
          <w:sz w:val="22"/>
          <w:szCs w:val="22"/>
        </w:rPr>
      </w:pPr>
    </w:p>
    <w:p w:rsidR="00843FF3" w:rsidRPr="009D76A4" w:rsidRDefault="00843FF3" w:rsidP="00843FF3">
      <w:pPr>
        <w:pStyle w:val="Default"/>
        <w:spacing w:line="360" w:lineRule="auto"/>
        <w:jc w:val="both"/>
        <w:rPr>
          <w:rFonts w:ascii="Arial" w:hAnsi="Arial" w:cs="Arial"/>
          <w:sz w:val="22"/>
          <w:szCs w:val="22"/>
        </w:rPr>
      </w:pPr>
      <w:r w:rsidRPr="009D76A4">
        <w:rPr>
          <w:rFonts w:ascii="Arial" w:hAnsi="Arial" w:cs="Arial"/>
          <w:sz w:val="22"/>
          <w:szCs w:val="22"/>
        </w:rPr>
        <w:t xml:space="preserve">I/We, M/s. _________________________________________________________ certify that the rates provided are our best rates and we have not </w:t>
      </w:r>
      <w:r w:rsidR="00F23D51">
        <w:rPr>
          <w:rFonts w:ascii="Arial" w:hAnsi="Arial" w:cs="Arial"/>
          <w:sz w:val="22"/>
          <w:szCs w:val="22"/>
        </w:rPr>
        <w:t>suppl</w:t>
      </w:r>
      <w:r w:rsidR="00132869">
        <w:rPr>
          <w:rFonts w:ascii="Arial" w:hAnsi="Arial" w:cs="Arial"/>
          <w:sz w:val="22"/>
          <w:szCs w:val="22"/>
        </w:rPr>
        <w:t>i</w:t>
      </w:r>
      <w:r w:rsidR="00F23D51">
        <w:rPr>
          <w:rFonts w:ascii="Arial" w:hAnsi="Arial" w:cs="Arial"/>
          <w:sz w:val="22"/>
          <w:szCs w:val="22"/>
        </w:rPr>
        <w:t>ed</w:t>
      </w:r>
      <w:r w:rsidRPr="009D76A4">
        <w:rPr>
          <w:rFonts w:ascii="Arial" w:hAnsi="Arial" w:cs="Arial"/>
          <w:sz w:val="22"/>
          <w:szCs w:val="22"/>
        </w:rPr>
        <w:t xml:space="preserve"> these </w:t>
      </w:r>
      <w:r w:rsidR="009B1EAC">
        <w:rPr>
          <w:rFonts w:ascii="Arial" w:hAnsi="Arial" w:cs="Arial"/>
          <w:sz w:val="22"/>
          <w:szCs w:val="22"/>
        </w:rPr>
        <w:t>item(s)</w:t>
      </w:r>
      <w:r w:rsidRPr="009D76A4">
        <w:rPr>
          <w:rFonts w:ascii="Arial" w:hAnsi="Arial" w:cs="Arial"/>
          <w:sz w:val="22"/>
          <w:szCs w:val="22"/>
        </w:rPr>
        <w:t xml:space="preserve"> to any Government Department/PSU/Institution for lesser than these rates in last one year. </w:t>
      </w:r>
    </w:p>
    <w:p w:rsidR="00843FF3" w:rsidRPr="009D76A4" w:rsidRDefault="00843FF3" w:rsidP="00843FF3">
      <w:pPr>
        <w:jc w:val="right"/>
        <w:rPr>
          <w:rFonts w:ascii="Arial" w:hAnsi="Arial" w:cs="Arial"/>
          <w:b/>
        </w:rPr>
      </w:pPr>
    </w:p>
    <w:p w:rsidR="00843FF3" w:rsidRPr="009D76A4" w:rsidRDefault="00843FF3" w:rsidP="00843FF3">
      <w:pPr>
        <w:jc w:val="right"/>
        <w:rPr>
          <w:rFonts w:ascii="Arial" w:hAnsi="Arial" w:cs="Arial"/>
          <w:b/>
        </w:rPr>
      </w:pPr>
    </w:p>
    <w:p w:rsidR="00843FF3" w:rsidRPr="009D76A4" w:rsidRDefault="00843FF3" w:rsidP="00843FF3">
      <w:pPr>
        <w:jc w:val="right"/>
        <w:rPr>
          <w:rFonts w:ascii="Arial" w:hAnsi="Arial" w:cs="Arial"/>
          <w:b/>
        </w:rPr>
      </w:pPr>
      <w:r w:rsidRPr="009D76A4">
        <w:rPr>
          <w:rFonts w:ascii="Arial" w:hAnsi="Arial" w:cs="Arial"/>
          <w:b/>
        </w:rPr>
        <w:t xml:space="preserve">SIGNATURE AND STAMP OF THE BIDDER </w:t>
      </w:r>
    </w:p>
    <w:p w:rsidR="00843FF3" w:rsidRPr="003A0A25" w:rsidRDefault="00843FF3" w:rsidP="00843FF3">
      <w:pPr>
        <w:jc w:val="right"/>
        <w:rPr>
          <w:rFonts w:ascii="Arial" w:hAnsi="Arial" w:cs="Arial"/>
          <w:u w:val="single"/>
        </w:rPr>
      </w:pPr>
      <w:r w:rsidRPr="009D76A4">
        <w:rPr>
          <w:rFonts w:ascii="Arial" w:hAnsi="Arial" w:cs="Arial"/>
          <w:b/>
        </w:rPr>
        <w:br w:type="page"/>
      </w:r>
      <w:r w:rsidRPr="003A0A25">
        <w:rPr>
          <w:rFonts w:ascii="Arial" w:hAnsi="Arial" w:cs="Arial"/>
          <w:b/>
          <w:u w:val="single"/>
        </w:rPr>
        <w:lastRenderedPageBreak/>
        <w:t>(Annexure ‘</w:t>
      </w:r>
      <w:r w:rsidR="00747CCF">
        <w:rPr>
          <w:rFonts w:ascii="Arial" w:hAnsi="Arial" w:cs="Arial"/>
          <w:b/>
          <w:u w:val="single"/>
        </w:rPr>
        <w:t>C</w:t>
      </w:r>
      <w:r w:rsidRPr="003A0A25">
        <w:rPr>
          <w:rFonts w:ascii="Arial" w:hAnsi="Arial" w:cs="Arial"/>
          <w:b/>
          <w:u w:val="single"/>
        </w:rPr>
        <w:t>’)</w:t>
      </w:r>
    </w:p>
    <w:p w:rsidR="00843FF3" w:rsidRPr="009D76A4" w:rsidRDefault="00843FF3" w:rsidP="00843FF3">
      <w:pPr>
        <w:rPr>
          <w:rFonts w:ascii="Arial" w:hAnsi="Arial" w:cs="Arial"/>
        </w:rPr>
      </w:pPr>
    </w:p>
    <w:p w:rsidR="00843FF3" w:rsidRPr="009D76A4" w:rsidRDefault="00843FF3" w:rsidP="00843FF3">
      <w:pPr>
        <w:pStyle w:val="Default"/>
        <w:jc w:val="center"/>
        <w:rPr>
          <w:rFonts w:ascii="Arial" w:hAnsi="Arial" w:cs="Arial"/>
          <w:sz w:val="22"/>
          <w:szCs w:val="22"/>
          <w:u w:val="single"/>
        </w:rPr>
      </w:pPr>
      <w:r w:rsidRPr="009D76A4">
        <w:rPr>
          <w:rFonts w:ascii="Arial" w:hAnsi="Arial" w:cs="Arial"/>
          <w:b/>
          <w:bCs/>
          <w:sz w:val="22"/>
          <w:szCs w:val="22"/>
          <w:u w:val="single"/>
        </w:rPr>
        <w:t>NON BLACKLISTING CERTIFICATE</w:t>
      </w:r>
    </w:p>
    <w:p w:rsidR="00843FF3" w:rsidRPr="009D76A4" w:rsidRDefault="00843FF3" w:rsidP="00843FF3">
      <w:pPr>
        <w:pStyle w:val="Default"/>
        <w:jc w:val="center"/>
        <w:rPr>
          <w:rFonts w:ascii="Arial" w:hAnsi="Arial" w:cs="Arial"/>
          <w:i/>
          <w:iCs/>
          <w:sz w:val="22"/>
          <w:szCs w:val="22"/>
        </w:rPr>
      </w:pPr>
      <w:r w:rsidRPr="009D76A4">
        <w:rPr>
          <w:rFonts w:ascii="Arial" w:hAnsi="Arial" w:cs="Arial"/>
          <w:i/>
          <w:iCs/>
          <w:sz w:val="22"/>
          <w:szCs w:val="22"/>
        </w:rPr>
        <w:t>[To be submitted on letterhead]</w:t>
      </w:r>
    </w:p>
    <w:p w:rsidR="00843FF3" w:rsidRPr="009D76A4" w:rsidRDefault="00843FF3" w:rsidP="00843FF3">
      <w:pPr>
        <w:pStyle w:val="Default"/>
        <w:jc w:val="center"/>
        <w:rPr>
          <w:rFonts w:ascii="Arial" w:hAnsi="Arial" w:cs="Arial"/>
          <w:i/>
          <w:iCs/>
          <w:sz w:val="22"/>
          <w:szCs w:val="22"/>
        </w:rPr>
      </w:pPr>
    </w:p>
    <w:p w:rsidR="00843FF3" w:rsidRPr="009D76A4" w:rsidRDefault="00843FF3" w:rsidP="00843FF3">
      <w:pPr>
        <w:pStyle w:val="Default"/>
        <w:jc w:val="center"/>
        <w:rPr>
          <w:rFonts w:ascii="Arial" w:hAnsi="Arial" w:cs="Arial"/>
          <w:sz w:val="22"/>
          <w:szCs w:val="22"/>
        </w:rPr>
      </w:pPr>
    </w:p>
    <w:p w:rsidR="00843FF3" w:rsidRPr="009D76A4" w:rsidRDefault="00843FF3" w:rsidP="00843FF3">
      <w:pPr>
        <w:pStyle w:val="Default"/>
        <w:spacing w:line="360" w:lineRule="auto"/>
        <w:jc w:val="both"/>
        <w:rPr>
          <w:rFonts w:ascii="Arial" w:hAnsi="Arial" w:cs="Arial"/>
          <w:sz w:val="22"/>
          <w:szCs w:val="22"/>
        </w:rPr>
      </w:pPr>
      <w:r w:rsidRPr="009D76A4">
        <w:rPr>
          <w:rFonts w:ascii="Arial" w:hAnsi="Arial" w:cs="Arial"/>
          <w:sz w:val="22"/>
          <w:szCs w:val="22"/>
        </w:rPr>
        <w:t xml:space="preserve">I/We hereby certify that M/s. __________________________________ (Name of the company / firm) has not been ever blacklisted/debarred by any Central / State Government / Public Undertaking / Institute on any account. </w:t>
      </w:r>
    </w:p>
    <w:p w:rsidR="00843FF3" w:rsidRPr="009D76A4" w:rsidRDefault="00843FF3" w:rsidP="00843FF3">
      <w:pPr>
        <w:pStyle w:val="Default"/>
        <w:rPr>
          <w:rFonts w:ascii="Arial" w:hAnsi="Arial" w:cs="Arial"/>
          <w:sz w:val="22"/>
          <w:szCs w:val="22"/>
        </w:rPr>
      </w:pPr>
    </w:p>
    <w:p w:rsidR="00843FF3" w:rsidRPr="009D76A4" w:rsidRDefault="00843FF3" w:rsidP="00843FF3">
      <w:pPr>
        <w:pStyle w:val="Default"/>
        <w:spacing w:line="360" w:lineRule="auto"/>
        <w:jc w:val="both"/>
        <w:rPr>
          <w:rFonts w:ascii="Arial" w:hAnsi="Arial" w:cs="Arial"/>
          <w:sz w:val="22"/>
          <w:szCs w:val="22"/>
        </w:rPr>
      </w:pPr>
      <w:r w:rsidRPr="009D76A4">
        <w:rPr>
          <w:rFonts w:ascii="Arial" w:hAnsi="Arial" w:cs="Arial"/>
          <w:sz w:val="22"/>
          <w:szCs w:val="22"/>
        </w:rPr>
        <w:t xml:space="preserve">I/We also certify that firm will supply the item as per the specification given by SLIET, Longowal and also abide all the terms and conditions stipulated in </w:t>
      </w:r>
      <w:r w:rsidR="009B1EAC">
        <w:rPr>
          <w:rFonts w:ascii="Arial" w:hAnsi="Arial" w:cs="Arial"/>
          <w:sz w:val="22"/>
          <w:szCs w:val="22"/>
        </w:rPr>
        <w:t>the e-tender</w:t>
      </w:r>
      <w:r w:rsidRPr="009D76A4">
        <w:rPr>
          <w:rFonts w:ascii="Arial" w:hAnsi="Arial" w:cs="Arial"/>
          <w:sz w:val="22"/>
          <w:szCs w:val="22"/>
        </w:rPr>
        <w:t xml:space="preserve">. </w:t>
      </w:r>
    </w:p>
    <w:p w:rsidR="00843FF3" w:rsidRPr="009D76A4" w:rsidRDefault="00843FF3" w:rsidP="00843FF3">
      <w:pPr>
        <w:pStyle w:val="Default"/>
        <w:spacing w:line="360" w:lineRule="auto"/>
        <w:jc w:val="both"/>
        <w:rPr>
          <w:rFonts w:ascii="Arial" w:hAnsi="Arial" w:cs="Arial"/>
          <w:sz w:val="22"/>
          <w:szCs w:val="22"/>
        </w:rPr>
      </w:pPr>
    </w:p>
    <w:p w:rsidR="00843FF3" w:rsidRPr="009D76A4" w:rsidRDefault="00843FF3" w:rsidP="00843FF3">
      <w:pPr>
        <w:pStyle w:val="Default"/>
        <w:spacing w:line="360" w:lineRule="auto"/>
        <w:jc w:val="both"/>
        <w:rPr>
          <w:rFonts w:ascii="Arial" w:hAnsi="Arial" w:cs="Arial"/>
          <w:sz w:val="22"/>
          <w:szCs w:val="22"/>
        </w:rPr>
      </w:pPr>
      <w:r w:rsidRPr="009D76A4">
        <w:rPr>
          <w:rFonts w:ascii="Arial" w:hAnsi="Arial" w:cs="Arial"/>
          <w:sz w:val="22"/>
          <w:szCs w:val="22"/>
        </w:rPr>
        <w:t xml:space="preserve">I/We also certify that the information given in bid is true and correct in all aspects and in any case at a later date it is found that any details provided are false and incorrect, contract given to the concern firm or participation may be summarily terminated/rejected at any stage, the firm will be blacklisted and SLIET, Longowal may impose any action as per rules. </w:t>
      </w:r>
    </w:p>
    <w:p w:rsidR="00843FF3" w:rsidRPr="009D76A4" w:rsidRDefault="00843FF3" w:rsidP="00843FF3">
      <w:pPr>
        <w:pStyle w:val="Default"/>
        <w:spacing w:line="360" w:lineRule="auto"/>
        <w:jc w:val="both"/>
        <w:rPr>
          <w:rFonts w:ascii="Arial" w:hAnsi="Arial" w:cs="Arial"/>
          <w:sz w:val="22"/>
          <w:szCs w:val="22"/>
        </w:rPr>
      </w:pPr>
    </w:p>
    <w:tbl>
      <w:tblPr>
        <w:tblW w:w="0" w:type="auto"/>
        <w:tblLayout w:type="fixed"/>
        <w:tblLook w:val="0000"/>
      </w:tblPr>
      <w:tblGrid>
        <w:gridCol w:w="3657"/>
        <w:gridCol w:w="5631"/>
      </w:tblGrid>
      <w:tr w:rsidR="00843FF3" w:rsidRPr="009D76A4" w:rsidTr="009F1E4F">
        <w:trPr>
          <w:trHeight w:val="513"/>
        </w:trPr>
        <w:tc>
          <w:tcPr>
            <w:tcW w:w="3657" w:type="dxa"/>
          </w:tcPr>
          <w:p w:rsidR="00843FF3" w:rsidRPr="009D76A4" w:rsidRDefault="00843FF3" w:rsidP="009F1E4F">
            <w:pPr>
              <w:pStyle w:val="Default"/>
              <w:rPr>
                <w:rFonts w:ascii="Arial" w:hAnsi="Arial" w:cs="Arial"/>
                <w:sz w:val="22"/>
                <w:szCs w:val="22"/>
              </w:rPr>
            </w:pPr>
          </w:p>
          <w:p w:rsidR="00843FF3" w:rsidRPr="009D76A4" w:rsidRDefault="00843FF3" w:rsidP="009F1E4F">
            <w:pPr>
              <w:pStyle w:val="Default"/>
              <w:rPr>
                <w:rFonts w:ascii="Arial" w:hAnsi="Arial" w:cs="Arial"/>
                <w:sz w:val="22"/>
                <w:szCs w:val="22"/>
              </w:rPr>
            </w:pPr>
          </w:p>
          <w:p w:rsidR="00843FF3" w:rsidRPr="009D76A4" w:rsidRDefault="00843FF3" w:rsidP="009F1E4F">
            <w:pPr>
              <w:pStyle w:val="Default"/>
              <w:rPr>
                <w:rFonts w:ascii="Arial" w:hAnsi="Arial" w:cs="Arial"/>
                <w:sz w:val="22"/>
                <w:szCs w:val="22"/>
              </w:rPr>
            </w:pPr>
            <w:r w:rsidRPr="009D76A4">
              <w:rPr>
                <w:rFonts w:ascii="Arial" w:hAnsi="Arial" w:cs="Arial"/>
                <w:sz w:val="22"/>
                <w:szCs w:val="22"/>
              </w:rPr>
              <w:t xml:space="preserve">Date : </w:t>
            </w:r>
          </w:p>
          <w:p w:rsidR="00843FF3" w:rsidRPr="009D76A4" w:rsidRDefault="00843FF3" w:rsidP="009F1E4F">
            <w:pPr>
              <w:pStyle w:val="Default"/>
              <w:rPr>
                <w:rFonts w:ascii="Arial" w:hAnsi="Arial" w:cs="Arial"/>
                <w:sz w:val="22"/>
                <w:szCs w:val="22"/>
              </w:rPr>
            </w:pPr>
            <w:r w:rsidRPr="009D76A4">
              <w:rPr>
                <w:rFonts w:ascii="Arial" w:hAnsi="Arial" w:cs="Arial"/>
                <w:sz w:val="22"/>
                <w:szCs w:val="22"/>
              </w:rPr>
              <w:t xml:space="preserve">Place : </w:t>
            </w:r>
          </w:p>
        </w:tc>
        <w:tc>
          <w:tcPr>
            <w:tcW w:w="5631" w:type="dxa"/>
          </w:tcPr>
          <w:p w:rsidR="00843FF3" w:rsidRPr="009D76A4" w:rsidRDefault="00843FF3" w:rsidP="009F1E4F">
            <w:pPr>
              <w:pStyle w:val="Default"/>
              <w:rPr>
                <w:rFonts w:ascii="Arial" w:hAnsi="Arial" w:cs="Arial"/>
                <w:sz w:val="22"/>
                <w:szCs w:val="22"/>
              </w:rPr>
            </w:pPr>
          </w:p>
          <w:p w:rsidR="00843FF3" w:rsidRPr="009D76A4" w:rsidRDefault="00843FF3" w:rsidP="009F1E4F">
            <w:pPr>
              <w:pStyle w:val="Default"/>
              <w:rPr>
                <w:rFonts w:ascii="Arial" w:hAnsi="Arial" w:cs="Arial"/>
                <w:sz w:val="22"/>
                <w:szCs w:val="22"/>
              </w:rPr>
            </w:pPr>
            <w:r w:rsidRPr="009D76A4">
              <w:rPr>
                <w:rFonts w:ascii="Arial" w:hAnsi="Arial" w:cs="Arial"/>
                <w:sz w:val="22"/>
                <w:szCs w:val="22"/>
              </w:rPr>
              <w:t xml:space="preserve">                  Name : </w:t>
            </w:r>
          </w:p>
          <w:p w:rsidR="00843FF3" w:rsidRPr="009D76A4" w:rsidRDefault="00843FF3" w:rsidP="009F1E4F">
            <w:pPr>
              <w:pStyle w:val="Default"/>
              <w:rPr>
                <w:rFonts w:ascii="Arial" w:hAnsi="Arial" w:cs="Arial"/>
                <w:sz w:val="22"/>
                <w:szCs w:val="22"/>
              </w:rPr>
            </w:pPr>
            <w:r w:rsidRPr="009D76A4">
              <w:rPr>
                <w:rFonts w:ascii="Arial" w:hAnsi="Arial" w:cs="Arial"/>
                <w:sz w:val="22"/>
                <w:szCs w:val="22"/>
              </w:rPr>
              <w:t xml:space="preserve">Business Address : </w:t>
            </w:r>
          </w:p>
          <w:p w:rsidR="00843FF3" w:rsidRPr="009D76A4" w:rsidRDefault="00843FF3" w:rsidP="009F1E4F">
            <w:pPr>
              <w:pStyle w:val="Default"/>
              <w:rPr>
                <w:rFonts w:ascii="Arial" w:hAnsi="Arial" w:cs="Arial"/>
                <w:sz w:val="22"/>
                <w:szCs w:val="22"/>
              </w:rPr>
            </w:pPr>
            <w:r w:rsidRPr="009D76A4">
              <w:rPr>
                <w:rFonts w:ascii="Arial" w:hAnsi="Arial" w:cs="Arial"/>
                <w:sz w:val="22"/>
                <w:szCs w:val="22"/>
              </w:rPr>
              <w:t xml:space="preserve">Signature of Bidder : </w:t>
            </w:r>
          </w:p>
          <w:p w:rsidR="00843FF3" w:rsidRPr="009D76A4" w:rsidRDefault="00843FF3" w:rsidP="009F1E4F">
            <w:pPr>
              <w:pStyle w:val="Default"/>
              <w:rPr>
                <w:rFonts w:ascii="Arial" w:hAnsi="Arial" w:cs="Arial"/>
                <w:sz w:val="22"/>
                <w:szCs w:val="22"/>
              </w:rPr>
            </w:pPr>
            <w:r w:rsidRPr="009D76A4">
              <w:rPr>
                <w:rFonts w:ascii="Arial" w:hAnsi="Arial" w:cs="Arial"/>
                <w:sz w:val="22"/>
                <w:szCs w:val="22"/>
              </w:rPr>
              <w:t xml:space="preserve">Seal of the Bidder : </w:t>
            </w:r>
          </w:p>
        </w:tc>
      </w:tr>
    </w:tbl>
    <w:p w:rsidR="00843FF3" w:rsidRPr="009D76A4" w:rsidRDefault="00843FF3" w:rsidP="00843FF3">
      <w:pPr>
        <w:rPr>
          <w:rFonts w:ascii="Arial" w:hAnsi="Arial" w:cs="Arial"/>
        </w:rPr>
      </w:pPr>
    </w:p>
    <w:p w:rsidR="00843FF3" w:rsidRPr="009D76A4" w:rsidRDefault="00843FF3" w:rsidP="00843FF3">
      <w:pPr>
        <w:rPr>
          <w:rFonts w:ascii="Arial" w:hAnsi="Arial" w:cs="Arial"/>
        </w:rPr>
      </w:pPr>
      <w:r w:rsidRPr="009D76A4">
        <w:rPr>
          <w:rFonts w:ascii="Arial" w:hAnsi="Arial" w:cs="Arial"/>
        </w:rPr>
        <w:br w:type="page"/>
      </w:r>
    </w:p>
    <w:p w:rsidR="00843FF3" w:rsidRDefault="00843FF3" w:rsidP="00843FF3">
      <w:pPr>
        <w:jc w:val="right"/>
        <w:rPr>
          <w:rFonts w:ascii="Arial" w:hAnsi="Arial" w:cs="Arial"/>
          <w:b/>
          <w:u w:val="single"/>
        </w:rPr>
      </w:pPr>
    </w:p>
    <w:p w:rsidR="00843FF3" w:rsidRPr="009D76A4" w:rsidRDefault="00843FF3" w:rsidP="009B1EAC">
      <w:pPr>
        <w:jc w:val="center"/>
        <w:rPr>
          <w:rFonts w:ascii="Arial" w:hAnsi="Arial" w:cs="Arial"/>
        </w:rPr>
      </w:pPr>
    </w:p>
    <w:p w:rsidR="00843FF3" w:rsidRPr="008E0F02" w:rsidRDefault="00747CCF" w:rsidP="00843FF3">
      <w:pPr>
        <w:jc w:val="right"/>
        <w:rPr>
          <w:rFonts w:ascii="Arial" w:hAnsi="Arial" w:cs="Arial"/>
          <w:u w:val="single"/>
        </w:rPr>
      </w:pPr>
      <w:r>
        <w:rPr>
          <w:rFonts w:ascii="Arial" w:hAnsi="Arial" w:cs="Arial"/>
          <w:b/>
          <w:u w:val="single"/>
        </w:rPr>
        <w:t>(Annexure ‘D</w:t>
      </w:r>
      <w:r w:rsidR="00843FF3" w:rsidRPr="008E0F02">
        <w:rPr>
          <w:rFonts w:ascii="Arial" w:hAnsi="Arial" w:cs="Arial"/>
          <w:b/>
          <w:u w:val="single"/>
        </w:rPr>
        <w:t>’)</w:t>
      </w:r>
    </w:p>
    <w:p w:rsidR="00843FF3" w:rsidRPr="009D76A4" w:rsidRDefault="00843FF3" w:rsidP="00843FF3">
      <w:pPr>
        <w:pStyle w:val="Default"/>
        <w:jc w:val="center"/>
        <w:rPr>
          <w:rFonts w:ascii="Arial" w:hAnsi="Arial" w:cs="Arial"/>
          <w:b/>
          <w:bCs/>
          <w:sz w:val="22"/>
          <w:szCs w:val="22"/>
          <w:u w:val="single"/>
        </w:rPr>
      </w:pPr>
    </w:p>
    <w:p w:rsidR="00843FF3" w:rsidRPr="009D76A4" w:rsidRDefault="00843FF3" w:rsidP="00843FF3">
      <w:pPr>
        <w:pStyle w:val="Default"/>
        <w:jc w:val="center"/>
        <w:rPr>
          <w:rFonts w:ascii="Arial" w:hAnsi="Arial" w:cs="Arial"/>
          <w:b/>
          <w:bCs/>
          <w:sz w:val="22"/>
          <w:szCs w:val="22"/>
          <w:u w:val="single"/>
        </w:rPr>
      </w:pPr>
    </w:p>
    <w:p w:rsidR="00843FF3" w:rsidRPr="009D76A4" w:rsidRDefault="00843FF3" w:rsidP="00843FF3">
      <w:pPr>
        <w:jc w:val="center"/>
        <w:rPr>
          <w:rFonts w:ascii="Arial" w:hAnsi="Arial" w:cs="Arial"/>
          <w:b/>
          <w:u w:val="single"/>
        </w:rPr>
      </w:pPr>
      <w:r w:rsidRPr="009D76A4">
        <w:rPr>
          <w:rFonts w:ascii="Arial" w:hAnsi="Arial" w:cs="Arial"/>
          <w:b/>
          <w:bCs/>
          <w:u w:val="single"/>
        </w:rPr>
        <w:t xml:space="preserve">List of quoted </w:t>
      </w:r>
      <w:r w:rsidR="009B1EAC">
        <w:rPr>
          <w:rFonts w:ascii="Arial" w:hAnsi="Arial" w:cs="Arial"/>
          <w:b/>
          <w:bCs/>
          <w:u w:val="single"/>
        </w:rPr>
        <w:t>equipment(s)</w:t>
      </w:r>
      <w:r w:rsidRPr="009D76A4">
        <w:rPr>
          <w:rFonts w:ascii="Arial" w:hAnsi="Arial" w:cs="Arial"/>
          <w:b/>
          <w:bCs/>
          <w:u w:val="single"/>
        </w:rPr>
        <w:t xml:space="preserve"> and </w:t>
      </w:r>
      <w:r w:rsidR="009B1EAC">
        <w:rPr>
          <w:rFonts w:ascii="Arial" w:hAnsi="Arial" w:cs="Arial"/>
          <w:b/>
          <w:bCs/>
          <w:u w:val="single"/>
        </w:rPr>
        <w:t>manufacturer</w:t>
      </w:r>
    </w:p>
    <w:p w:rsidR="00843FF3" w:rsidRPr="009D76A4" w:rsidRDefault="00843FF3" w:rsidP="00843FF3">
      <w:pPr>
        <w:rPr>
          <w:rFonts w:ascii="Arial" w:hAnsi="Arial" w:cs="Arial"/>
          <w:b/>
          <w:u w:val="single"/>
        </w:rPr>
      </w:pPr>
    </w:p>
    <w:tbl>
      <w:tblPr>
        <w:tblStyle w:val="TableGrid"/>
        <w:tblW w:w="0" w:type="auto"/>
        <w:tblLook w:val="04A0"/>
      </w:tblPr>
      <w:tblGrid>
        <w:gridCol w:w="1178"/>
        <w:gridCol w:w="3790"/>
        <w:gridCol w:w="4277"/>
      </w:tblGrid>
      <w:tr w:rsidR="00843FF3" w:rsidRPr="009D76A4" w:rsidTr="009F1E4F">
        <w:tc>
          <w:tcPr>
            <w:tcW w:w="1178" w:type="dxa"/>
          </w:tcPr>
          <w:p w:rsidR="00843FF3" w:rsidRPr="009D76A4" w:rsidRDefault="00843FF3" w:rsidP="009F1E4F">
            <w:pPr>
              <w:rPr>
                <w:rFonts w:ascii="Arial" w:hAnsi="Arial" w:cs="Arial"/>
                <w:b/>
                <w:u w:val="single"/>
              </w:rPr>
            </w:pPr>
            <w:proofErr w:type="spellStart"/>
            <w:r w:rsidRPr="009D76A4">
              <w:rPr>
                <w:rFonts w:ascii="Arial" w:hAnsi="Arial" w:cs="Arial"/>
                <w:b/>
                <w:u w:val="single"/>
              </w:rPr>
              <w:t>S.No</w:t>
            </w:r>
            <w:proofErr w:type="spellEnd"/>
            <w:r w:rsidRPr="009D76A4">
              <w:rPr>
                <w:rFonts w:ascii="Arial" w:hAnsi="Arial" w:cs="Arial"/>
                <w:b/>
                <w:u w:val="single"/>
              </w:rPr>
              <w:t>.</w:t>
            </w:r>
          </w:p>
        </w:tc>
        <w:tc>
          <w:tcPr>
            <w:tcW w:w="3790" w:type="dxa"/>
          </w:tcPr>
          <w:p w:rsidR="00843FF3" w:rsidRPr="009D76A4" w:rsidRDefault="009B1EAC" w:rsidP="009F1E4F">
            <w:pPr>
              <w:rPr>
                <w:rFonts w:ascii="Arial" w:hAnsi="Arial" w:cs="Arial"/>
                <w:b/>
                <w:u w:val="single"/>
              </w:rPr>
            </w:pPr>
            <w:r>
              <w:rPr>
                <w:rFonts w:ascii="Arial" w:hAnsi="Arial" w:cs="Arial"/>
                <w:b/>
                <w:bCs/>
              </w:rPr>
              <w:t>Make/Model</w:t>
            </w:r>
          </w:p>
        </w:tc>
        <w:tc>
          <w:tcPr>
            <w:tcW w:w="4277" w:type="dxa"/>
          </w:tcPr>
          <w:p w:rsidR="00843FF3" w:rsidRPr="009D76A4" w:rsidRDefault="009B1EAC" w:rsidP="009F1E4F">
            <w:pPr>
              <w:pStyle w:val="Default"/>
              <w:jc w:val="both"/>
              <w:rPr>
                <w:rFonts w:ascii="Arial" w:hAnsi="Arial" w:cs="Arial"/>
                <w:b/>
                <w:u w:val="single"/>
              </w:rPr>
            </w:pPr>
            <w:r>
              <w:rPr>
                <w:rFonts w:ascii="Arial" w:hAnsi="Arial" w:cs="Arial"/>
                <w:b/>
                <w:bCs/>
                <w:sz w:val="22"/>
                <w:szCs w:val="22"/>
              </w:rPr>
              <w:t>Manufacturer</w:t>
            </w:r>
          </w:p>
        </w:tc>
      </w:tr>
      <w:tr w:rsidR="00843FF3" w:rsidRPr="009D76A4" w:rsidTr="009F1E4F">
        <w:tc>
          <w:tcPr>
            <w:tcW w:w="1178" w:type="dxa"/>
          </w:tcPr>
          <w:p w:rsidR="00843FF3" w:rsidRPr="009D76A4" w:rsidRDefault="00843FF3" w:rsidP="009F1E4F">
            <w:pPr>
              <w:rPr>
                <w:rFonts w:ascii="Arial" w:hAnsi="Arial" w:cs="Arial"/>
                <w:b/>
                <w:u w:val="single"/>
              </w:rPr>
            </w:pPr>
            <w:r w:rsidRPr="009D76A4">
              <w:rPr>
                <w:rFonts w:ascii="Arial" w:hAnsi="Arial" w:cs="Arial"/>
                <w:b/>
                <w:bCs/>
              </w:rPr>
              <w:t>1.</w:t>
            </w:r>
          </w:p>
        </w:tc>
        <w:tc>
          <w:tcPr>
            <w:tcW w:w="3790" w:type="dxa"/>
          </w:tcPr>
          <w:p w:rsidR="00843FF3" w:rsidRPr="009D76A4" w:rsidRDefault="00843FF3" w:rsidP="009F1E4F">
            <w:pPr>
              <w:rPr>
                <w:rFonts w:ascii="Arial" w:hAnsi="Arial" w:cs="Arial"/>
                <w:b/>
                <w:u w:val="single"/>
              </w:rPr>
            </w:pPr>
          </w:p>
        </w:tc>
        <w:tc>
          <w:tcPr>
            <w:tcW w:w="4277" w:type="dxa"/>
          </w:tcPr>
          <w:p w:rsidR="00843FF3" w:rsidRPr="009D76A4" w:rsidRDefault="00843FF3" w:rsidP="009F1E4F">
            <w:pPr>
              <w:spacing w:line="360" w:lineRule="auto"/>
              <w:rPr>
                <w:rFonts w:ascii="Arial" w:hAnsi="Arial" w:cs="Arial"/>
                <w:b/>
                <w:u w:val="single"/>
              </w:rPr>
            </w:pPr>
          </w:p>
        </w:tc>
      </w:tr>
      <w:tr w:rsidR="00843FF3" w:rsidRPr="009D76A4" w:rsidTr="009F1E4F">
        <w:tc>
          <w:tcPr>
            <w:tcW w:w="1178" w:type="dxa"/>
          </w:tcPr>
          <w:p w:rsidR="00843FF3" w:rsidRPr="009D76A4" w:rsidRDefault="00843FF3" w:rsidP="009F1E4F">
            <w:pPr>
              <w:rPr>
                <w:rFonts w:ascii="Arial" w:hAnsi="Arial" w:cs="Arial"/>
                <w:b/>
                <w:bCs/>
              </w:rPr>
            </w:pPr>
            <w:r w:rsidRPr="009D76A4">
              <w:rPr>
                <w:rFonts w:ascii="Arial" w:hAnsi="Arial" w:cs="Arial"/>
                <w:b/>
                <w:bCs/>
              </w:rPr>
              <w:t>2.</w:t>
            </w:r>
          </w:p>
        </w:tc>
        <w:tc>
          <w:tcPr>
            <w:tcW w:w="3790" w:type="dxa"/>
          </w:tcPr>
          <w:p w:rsidR="00843FF3" w:rsidRPr="009D76A4" w:rsidRDefault="00843FF3" w:rsidP="009F1E4F">
            <w:pPr>
              <w:rPr>
                <w:rFonts w:ascii="Arial" w:hAnsi="Arial" w:cs="Arial"/>
                <w:b/>
                <w:u w:val="single"/>
              </w:rPr>
            </w:pPr>
          </w:p>
        </w:tc>
        <w:tc>
          <w:tcPr>
            <w:tcW w:w="4277" w:type="dxa"/>
          </w:tcPr>
          <w:p w:rsidR="00843FF3" w:rsidRPr="009D76A4" w:rsidRDefault="00843FF3" w:rsidP="009F1E4F">
            <w:pPr>
              <w:spacing w:line="360" w:lineRule="auto"/>
              <w:rPr>
                <w:rFonts w:ascii="Arial" w:hAnsi="Arial" w:cs="Arial"/>
                <w:b/>
                <w:u w:val="single"/>
              </w:rPr>
            </w:pPr>
          </w:p>
        </w:tc>
      </w:tr>
      <w:tr w:rsidR="00843FF3" w:rsidRPr="009D76A4" w:rsidTr="009F1E4F">
        <w:tc>
          <w:tcPr>
            <w:tcW w:w="1178" w:type="dxa"/>
          </w:tcPr>
          <w:p w:rsidR="00843FF3" w:rsidRPr="009D76A4" w:rsidRDefault="00843FF3" w:rsidP="009F1E4F">
            <w:pPr>
              <w:rPr>
                <w:rFonts w:ascii="Arial" w:hAnsi="Arial" w:cs="Arial"/>
                <w:b/>
                <w:bCs/>
              </w:rPr>
            </w:pPr>
            <w:r w:rsidRPr="009D76A4">
              <w:rPr>
                <w:rFonts w:ascii="Arial" w:hAnsi="Arial" w:cs="Arial"/>
                <w:b/>
                <w:bCs/>
              </w:rPr>
              <w:t>3.</w:t>
            </w:r>
          </w:p>
        </w:tc>
        <w:tc>
          <w:tcPr>
            <w:tcW w:w="3790" w:type="dxa"/>
          </w:tcPr>
          <w:p w:rsidR="00843FF3" w:rsidRPr="009D76A4" w:rsidRDefault="00843FF3" w:rsidP="009F1E4F">
            <w:pPr>
              <w:rPr>
                <w:rFonts w:ascii="Arial" w:hAnsi="Arial" w:cs="Arial"/>
                <w:b/>
                <w:u w:val="single"/>
              </w:rPr>
            </w:pPr>
          </w:p>
        </w:tc>
        <w:tc>
          <w:tcPr>
            <w:tcW w:w="4277" w:type="dxa"/>
          </w:tcPr>
          <w:p w:rsidR="00843FF3" w:rsidRPr="009D76A4" w:rsidRDefault="00843FF3" w:rsidP="009F1E4F">
            <w:pPr>
              <w:spacing w:line="360" w:lineRule="auto"/>
              <w:rPr>
                <w:rFonts w:ascii="Arial" w:hAnsi="Arial" w:cs="Arial"/>
                <w:b/>
                <w:u w:val="single"/>
              </w:rPr>
            </w:pPr>
          </w:p>
        </w:tc>
      </w:tr>
      <w:tr w:rsidR="00843FF3" w:rsidRPr="009D76A4" w:rsidTr="009F1E4F">
        <w:tc>
          <w:tcPr>
            <w:tcW w:w="1178" w:type="dxa"/>
          </w:tcPr>
          <w:p w:rsidR="00843FF3" w:rsidRPr="009D76A4" w:rsidRDefault="00843FF3" w:rsidP="009F1E4F">
            <w:pPr>
              <w:rPr>
                <w:rFonts w:ascii="Arial" w:hAnsi="Arial" w:cs="Arial"/>
                <w:b/>
                <w:bCs/>
              </w:rPr>
            </w:pPr>
            <w:r w:rsidRPr="009D76A4">
              <w:rPr>
                <w:rFonts w:ascii="Arial" w:hAnsi="Arial" w:cs="Arial"/>
                <w:b/>
                <w:bCs/>
              </w:rPr>
              <w:t>4.</w:t>
            </w:r>
          </w:p>
        </w:tc>
        <w:tc>
          <w:tcPr>
            <w:tcW w:w="3790" w:type="dxa"/>
          </w:tcPr>
          <w:p w:rsidR="00843FF3" w:rsidRPr="009D76A4" w:rsidRDefault="00843FF3" w:rsidP="009F1E4F">
            <w:pPr>
              <w:rPr>
                <w:rFonts w:ascii="Arial" w:hAnsi="Arial" w:cs="Arial"/>
                <w:b/>
                <w:u w:val="single"/>
              </w:rPr>
            </w:pPr>
          </w:p>
        </w:tc>
        <w:tc>
          <w:tcPr>
            <w:tcW w:w="4277" w:type="dxa"/>
          </w:tcPr>
          <w:p w:rsidR="00843FF3" w:rsidRPr="009D76A4" w:rsidRDefault="00843FF3" w:rsidP="009F1E4F">
            <w:pPr>
              <w:spacing w:line="360" w:lineRule="auto"/>
              <w:rPr>
                <w:rFonts w:ascii="Arial" w:hAnsi="Arial" w:cs="Arial"/>
                <w:b/>
                <w:u w:val="single"/>
              </w:rPr>
            </w:pPr>
          </w:p>
        </w:tc>
      </w:tr>
      <w:tr w:rsidR="00843FF3" w:rsidRPr="009D76A4" w:rsidTr="009F1E4F">
        <w:tc>
          <w:tcPr>
            <w:tcW w:w="1178" w:type="dxa"/>
          </w:tcPr>
          <w:p w:rsidR="00843FF3" w:rsidRPr="009D76A4" w:rsidRDefault="00843FF3" w:rsidP="009F1E4F">
            <w:pPr>
              <w:rPr>
                <w:rFonts w:ascii="Arial" w:hAnsi="Arial" w:cs="Arial"/>
                <w:b/>
                <w:bCs/>
              </w:rPr>
            </w:pPr>
            <w:r w:rsidRPr="009D76A4">
              <w:rPr>
                <w:rFonts w:ascii="Arial" w:hAnsi="Arial" w:cs="Arial"/>
                <w:b/>
                <w:bCs/>
              </w:rPr>
              <w:t>5.</w:t>
            </w:r>
          </w:p>
        </w:tc>
        <w:tc>
          <w:tcPr>
            <w:tcW w:w="3790" w:type="dxa"/>
          </w:tcPr>
          <w:p w:rsidR="00843FF3" w:rsidRPr="009D76A4" w:rsidRDefault="00843FF3" w:rsidP="009F1E4F">
            <w:pPr>
              <w:rPr>
                <w:rFonts w:ascii="Arial" w:hAnsi="Arial" w:cs="Arial"/>
                <w:b/>
                <w:u w:val="single"/>
              </w:rPr>
            </w:pPr>
          </w:p>
        </w:tc>
        <w:tc>
          <w:tcPr>
            <w:tcW w:w="4277" w:type="dxa"/>
          </w:tcPr>
          <w:p w:rsidR="00843FF3" w:rsidRPr="009D76A4" w:rsidRDefault="00843FF3" w:rsidP="009F1E4F">
            <w:pPr>
              <w:spacing w:line="360" w:lineRule="auto"/>
              <w:rPr>
                <w:rFonts w:ascii="Arial" w:hAnsi="Arial" w:cs="Arial"/>
                <w:b/>
                <w:u w:val="single"/>
              </w:rPr>
            </w:pPr>
          </w:p>
        </w:tc>
      </w:tr>
      <w:tr w:rsidR="00843FF3" w:rsidRPr="009D76A4" w:rsidTr="009F1E4F">
        <w:tc>
          <w:tcPr>
            <w:tcW w:w="1178" w:type="dxa"/>
          </w:tcPr>
          <w:p w:rsidR="00843FF3" w:rsidRPr="009D76A4" w:rsidRDefault="00843FF3" w:rsidP="009F1E4F">
            <w:pPr>
              <w:rPr>
                <w:rFonts w:ascii="Arial" w:hAnsi="Arial" w:cs="Arial"/>
                <w:b/>
                <w:bCs/>
              </w:rPr>
            </w:pPr>
            <w:r w:rsidRPr="009D76A4">
              <w:rPr>
                <w:rFonts w:ascii="Arial" w:hAnsi="Arial" w:cs="Arial"/>
                <w:b/>
                <w:bCs/>
              </w:rPr>
              <w:t>6.</w:t>
            </w:r>
          </w:p>
        </w:tc>
        <w:tc>
          <w:tcPr>
            <w:tcW w:w="3790" w:type="dxa"/>
          </w:tcPr>
          <w:p w:rsidR="00843FF3" w:rsidRPr="009D76A4" w:rsidRDefault="00843FF3" w:rsidP="009F1E4F">
            <w:pPr>
              <w:rPr>
                <w:rFonts w:ascii="Arial" w:hAnsi="Arial" w:cs="Arial"/>
                <w:b/>
                <w:u w:val="single"/>
              </w:rPr>
            </w:pPr>
          </w:p>
        </w:tc>
        <w:tc>
          <w:tcPr>
            <w:tcW w:w="4277" w:type="dxa"/>
          </w:tcPr>
          <w:p w:rsidR="00843FF3" w:rsidRPr="009D76A4" w:rsidRDefault="00843FF3" w:rsidP="009F1E4F">
            <w:pPr>
              <w:spacing w:line="360" w:lineRule="auto"/>
              <w:rPr>
                <w:rFonts w:ascii="Arial" w:hAnsi="Arial" w:cs="Arial"/>
                <w:b/>
                <w:u w:val="single"/>
              </w:rPr>
            </w:pPr>
          </w:p>
        </w:tc>
      </w:tr>
      <w:tr w:rsidR="00843FF3" w:rsidRPr="009D76A4" w:rsidTr="009F1E4F">
        <w:tc>
          <w:tcPr>
            <w:tcW w:w="1178" w:type="dxa"/>
          </w:tcPr>
          <w:p w:rsidR="00843FF3" w:rsidRPr="009D76A4" w:rsidRDefault="00843FF3" w:rsidP="009F1E4F">
            <w:pPr>
              <w:rPr>
                <w:rFonts w:ascii="Arial" w:hAnsi="Arial" w:cs="Arial"/>
                <w:b/>
                <w:bCs/>
              </w:rPr>
            </w:pPr>
            <w:r w:rsidRPr="009D76A4">
              <w:rPr>
                <w:rFonts w:ascii="Arial" w:hAnsi="Arial" w:cs="Arial"/>
                <w:b/>
                <w:bCs/>
              </w:rPr>
              <w:t>7.</w:t>
            </w:r>
          </w:p>
        </w:tc>
        <w:tc>
          <w:tcPr>
            <w:tcW w:w="3790" w:type="dxa"/>
          </w:tcPr>
          <w:p w:rsidR="00843FF3" w:rsidRPr="009D76A4" w:rsidRDefault="00843FF3" w:rsidP="009F1E4F">
            <w:pPr>
              <w:rPr>
                <w:rFonts w:ascii="Arial" w:hAnsi="Arial" w:cs="Arial"/>
                <w:b/>
                <w:u w:val="single"/>
              </w:rPr>
            </w:pPr>
          </w:p>
        </w:tc>
        <w:tc>
          <w:tcPr>
            <w:tcW w:w="4277" w:type="dxa"/>
          </w:tcPr>
          <w:p w:rsidR="00843FF3" w:rsidRPr="009D76A4" w:rsidRDefault="00843FF3" w:rsidP="009F1E4F">
            <w:pPr>
              <w:spacing w:line="360" w:lineRule="auto"/>
              <w:rPr>
                <w:rFonts w:ascii="Arial" w:hAnsi="Arial" w:cs="Arial"/>
                <w:b/>
                <w:u w:val="single"/>
              </w:rPr>
            </w:pPr>
          </w:p>
        </w:tc>
      </w:tr>
    </w:tbl>
    <w:p w:rsidR="00843FF3" w:rsidRPr="009D76A4" w:rsidRDefault="00843FF3" w:rsidP="00843FF3">
      <w:pPr>
        <w:rPr>
          <w:rFonts w:ascii="Arial" w:hAnsi="Arial" w:cs="Arial"/>
          <w:b/>
          <w:u w:val="single"/>
        </w:rPr>
      </w:pPr>
    </w:p>
    <w:p w:rsidR="00843FF3" w:rsidRPr="009D76A4" w:rsidRDefault="00843FF3" w:rsidP="00843FF3">
      <w:pPr>
        <w:rPr>
          <w:rFonts w:ascii="Arial" w:hAnsi="Arial" w:cs="Arial"/>
          <w:b/>
          <w:u w:val="single"/>
        </w:rPr>
      </w:pPr>
    </w:p>
    <w:p w:rsidR="00843FF3" w:rsidRPr="009D76A4" w:rsidRDefault="00843FF3" w:rsidP="00843FF3">
      <w:pPr>
        <w:pStyle w:val="Default"/>
        <w:rPr>
          <w:rFonts w:ascii="Arial" w:hAnsi="Arial" w:cs="Arial"/>
          <w:sz w:val="22"/>
          <w:szCs w:val="22"/>
        </w:rPr>
      </w:pPr>
      <w:r w:rsidRPr="009D76A4">
        <w:rPr>
          <w:rFonts w:ascii="Arial" w:hAnsi="Arial" w:cs="Arial"/>
          <w:b/>
          <w:bCs/>
          <w:sz w:val="22"/>
          <w:szCs w:val="22"/>
        </w:rPr>
        <w:t xml:space="preserve">Note: </w:t>
      </w:r>
    </w:p>
    <w:p w:rsidR="00843FF3" w:rsidRDefault="00843FF3" w:rsidP="00843FF3">
      <w:pPr>
        <w:pStyle w:val="Default"/>
        <w:numPr>
          <w:ilvl w:val="0"/>
          <w:numId w:val="5"/>
        </w:numPr>
        <w:spacing w:after="39" w:line="360" w:lineRule="auto"/>
        <w:jc w:val="both"/>
        <w:rPr>
          <w:rFonts w:ascii="Arial" w:hAnsi="Arial" w:cs="Arial"/>
          <w:b/>
          <w:bCs/>
          <w:sz w:val="22"/>
          <w:szCs w:val="22"/>
        </w:rPr>
      </w:pPr>
      <w:r w:rsidRPr="009D76A4">
        <w:rPr>
          <w:rFonts w:ascii="Arial" w:hAnsi="Arial" w:cs="Arial"/>
          <w:b/>
          <w:bCs/>
          <w:sz w:val="22"/>
          <w:szCs w:val="22"/>
        </w:rPr>
        <w:t xml:space="preserve">Authorization(s) for quoted </w:t>
      </w:r>
      <w:r w:rsidR="009B1EAC">
        <w:rPr>
          <w:rFonts w:ascii="Arial" w:hAnsi="Arial" w:cs="Arial"/>
          <w:b/>
          <w:bCs/>
          <w:sz w:val="22"/>
          <w:szCs w:val="22"/>
        </w:rPr>
        <w:t>equipment(s)</w:t>
      </w:r>
      <w:r w:rsidRPr="009D76A4">
        <w:rPr>
          <w:rFonts w:ascii="Arial" w:hAnsi="Arial" w:cs="Arial"/>
          <w:b/>
          <w:bCs/>
          <w:sz w:val="22"/>
          <w:szCs w:val="22"/>
        </w:rPr>
        <w:t xml:space="preserve"> must be attached by the </w:t>
      </w:r>
      <w:r w:rsidR="009B1EAC">
        <w:rPr>
          <w:rFonts w:ascii="Arial" w:hAnsi="Arial" w:cs="Arial"/>
          <w:b/>
          <w:bCs/>
          <w:sz w:val="22"/>
          <w:szCs w:val="22"/>
        </w:rPr>
        <w:t>bidder</w:t>
      </w:r>
      <w:r w:rsidRPr="009D76A4">
        <w:rPr>
          <w:rFonts w:ascii="Arial" w:hAnsi="Arial" w:cs="Arial"/>
          <w:b/>
          <w:bCs/>
          <w:sz w:val="22"/>
          <w:szCs w:val="22"/>
        </w:rPr>
        <w:t xml:space="preserve"> </w:t>
      </w:r>
      <w:r w:rsidR="009B1EAC">
        <w:rPr>
          <w:rFonts w:ascii="Arial" w:hAnsi="Arial" w:cs="Arial"/>
          <w:b/>
          <w:bCs/>
          <w:sz w:val="22"/>
          <w:szCs w:val="22"/>
        </w:rPr>
        <w:t>along</w:t>
      </w:r>
      <w:r w:rsidR="00132869">
        <w:rPr>
          <w:rFonts w:ascii="Arial" w:hAnsi="Arial" w:cs="Arial"/>
          <w:b/>
          <w:bCs/>
          <w:sz w:val="22"/>
          <w:szCs w:val="22"/>
        </w:rPr>
        <w:t xml:space="preserve"> </w:t>
      </w:r>
      <w:r w:rsidRPr="009D76A4">
        <w:rPr>
          <w:rFonts w:ascii="Arial" w:hAnsi="Arial" w:cs="Arial"/>
          <w:b/>
          <w:bCs/>
          <w:sz w:val="22"/>
          <w:szCs w:val="22"/>
        </w:rPr>
        <w:t xml:space="preserve">with the technical bid. </w:t>
      </w:r>
    </w:p>
    <w:p w:rsidR="00843FF3" w:rsidRPr="009D76A4" w:rsidRDefault="00843FF3" w:rsidP="00843FF3">
      <w:pPr>
        <w:rPr>
          <w:rFonts w:ascii="Arial" w:hAnsi="Arial" w:cs="Arial"/>
          <w:b/>
          <w:u w:val="single"/>
        </w:rPr>
      </w:pPr>
    </w:p>
    <w:p w:rsidR="00843FF3" w:rsidRPr="009D76A4" w:rsidRDefault="00843FF3" w:rsidP="00843FF3">
      <w:pPr>
        <w:rPr>
          <w:rFonts w:ascii="Arial" w:hAnsi="Arial" w:cs="Arial"/>
          <w:b/>
          <w:u w:val="single"/>
        </w:rPr>
      </w:pPr>
    </w:p>
    <w:p w:rsidR="00843FF3" w:rsidRPr="009D76A4" w:rsidRDefault="00843FF3" w:rsidP="00843FF3">
      <w:pPr>
        <w:pStyle w:val="Default"/>
        <w:jc w:val="right"/>
        <w:rPr>
          <w:rFonts w:ascii="Arial" w:hAnsi="Arial" w:cs="Arial"/>
          <w:b/>
          <w:sz w:val="22"/>
          <w:szCs w:val="22"/>
        </w:rPr>
      </w:pPr>
      <w:r w:rsidRPr="009D76A4">
        <w:rPr>
          <w:rFonts w:ascii="Arial" w:hAnsi="Arial" w:cs="Arial"/>
          <w:b/>
          <w:sz w:val="22"/>
          <w:szCs w:val="22"/>
        </w:rPr>
        <w:t xml:space="preserve">(Dated Signature of the </w:t>
      </w:r>
      <w:r>
        <w:rPr>
          <w:rFonts w:ascii="Arial" w:hAnsi="Arial" w:cs="Arial"/>
          <w:b/>
          <w:sz w:val="22"/>
          <w:szCs w:val="22"/>
        </w:rPr>
        <w:t>Bidder</w:t>
      </w:r>
      <w:r w:rsidRPr="009D76A4">
        <w:rPr>
          <w:rFonts w:ascii="Arial" w:hAnsi="Arial" w:cs="Arial"/>
          <w:b/>
          <w:sz w:val="22"/>
          <w:szCs w:val="22"/>
        </w:rPr>
        <w:t xml:space="preserve"> with stamp of firm)</w:t>
      </w:r>
    </w:p>
    <w:p w:rsidR="00843FF3" w:rsidRPr="009D76A4" w:rsidRDefault="00843FF3" w:rsidP="00843FF3">
      <w:pPr>
        <w:pStyle w:val="Default"/>
        <w:jc w:val="right"/>
        <w:rPr>
          <w:rFonts w:ascii="Arial" w:hAnsi="Arial" w:cs="Arial"/>
          <w:b/>
          <w:sz w:val="22"/>
          <w:szCs w:val="22"/>
        </w:rPr>
      </w:pPr>
    </w:p>
    <w:p w:rsidR="00843FF3" w:rsidRPr="009D76A4" w:rsidRDefault="00843FF3" w:rsidP="00843FF3">
      <w:pPr>
        <w:pStyle w:val="Default"/>
        <w:rPr>
          <w:rFonts w:ascii="Arial" w:hAnsi="Arial" w:cs="Arial"/>
          <w:sz w:val="22"/>
          <w:szCs w:val="22"/>
        </w:rPr>
      </w:pPr>
      <w:r w:rsidRPr="009D76A4">
        <w:rPr>
          <w:rFonts w:ascii="Arial" w:hAnsi="Arial" w:cs="Arial"/>
          <w:sz w:val="22"/>
          <w:szCs w:val="22"/>
        </w:rPr>
        <w:t xml:space="preserve">Dated: </w:t>
      </w:r>
    </w:p>
    <w:p w:rsidR="00E44FF1" w:rsidRDefault="00843FF3" w:rsidP="00E44FF1">
      <w:pPr>
        <w:pStyle w:val="Default"/>
        <w:rPr>
          <w:rFonts w:ascii="Arial" w:hAnsi="Arial" w:cs="Arial"/>
          <w:sz w:val="22"/>
          <w:szCs w:val="22"/>
        </w:rPr>
      </w:pPr>
      <w:r w:rsidRPr="009D76A4">
        <w:rPr>
          <w:rFonts w:ascii="Arial" w:hAnsi="Arial" w:cs="Arial"/>
          <w:sz w:val="22"/>
          <w:szCs w:val="22"/>
        </w:rPr>
        <w:t xml:space="preserve">Place: </w:t>
      </w:r>
    </w:p>
    <w:p w:rsidR="00E44FF1" w:rsidRDefault="00E44FF1">
      <w:pPr>
        <w:rPr>
          <w:rFonts w:ascii="Arial" w:hAnsi="Arial" w:cs="Arial"/>
          <w:color w:val="000000"/>
          <w:lang w:val="en-US" w:eastAsia="en-US"/>
        </w:rPr>
      </w:pPr>
      <w:r>
        <w:rPr>
          <w:rFonts w:ascii="Arial" w:hAnsi="Arial" w:cs="Arial"/>
        </w:rPr>
        <w:br w:type="page"/>
      </w:r>
    </w:p>
    <w:p w:rsidR="00403EE0" w:rsidRDefault="00403EE0" w:rsidP="00E44FF1">
      <w:pPr>
        <w:pStyle w:val="Default"/>
        <w:rPr>
          <w:rFonts w:ascii="Arial" w:hAnsi="Arial" w:cs="Arial"/>
          <w:sz w:val="22"/>
          <w:szCs w:val="22"/>
        </w:rPr>
      </w:pPr>
    </w:p>
    <w:p w:rsidR="00E34DB2" w:rsidRDefault="00E34DB2" w:rsidP="00E44FF1">
      <w:pPr>
        <w:pStyle w:val="Default"/>
        <w:rPr>
          <w:rFonts w:ascii="Arial" w:hAnsi="Arial" w:cs="Arial"/>
        </w:rPr>
      </w:pPr>
    </w:p>
    <w:sectPr w:rsidR="00E34DB2" w:rsidSect="005A7C9F">
      <w:pgSz w:w="11907" w:h="16840" w:code="9"/>
      <w:pgMar w:top="1077" w:right="851" w:bottom="68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CF7"/>
    <w:multiLevelType w:val="hybridMultilevel"/>
    <w:tmpl w:val="8FBCC0D6"/>
    <w:lvl w:ilvl="0" w:tplc="7D70A77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354EBA"/>
    <w:multiLevelType w:val="hybridMultilevel"/>
    <w:tmpl w:val="F73EA8E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08637434"/>
    <w:multiLevelType w:val="hybridMultilevel"/>
    <w:tmpl w:val="A65A672E"/>
    <w:lvl w:ilvl="0" w:tplc="0A54B3D0">
      <w:start w:val="3"/>
      <w:numFmt w:val="bullet"/>
      <w:lvlText w:val="-"/>
      <w:lvlJc w:val="left"/>
      <w:pPr>
        <w:ind w:left="1080" w:hanging="360"/>
      </w:pPr>
      <w:rPr>
        <w:rFonts w:ascii="Arial" w:eastAsia="Times New Roman" w:hAnsi="Arial" w:cs="Aria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0B9B65AA"/>
    <w:multiLevelType w:val="hybridMultilevel"/>
    <w:tmpl w:val="96968AA6"/>
    <w:lvl w:ilvl="0" w:tplc="38ECFD42">
      <w:start w:val="9"/>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B954A2E"/>
    <w:multiLevelType w:val="hybridMultilevel"/>
    <w:tmpl w:val="1D8496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EFE3066"/>
    <w:multiLevelType w:val="multilevel"/>
    <w:tmpl w:val="31E0B6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06741E3"/>
    <w:multiLevelType w:val="hybridMultilevel"/>
    <w:tmpl w:val="80C0E1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5EB6034"/>
    <w:multiLevelType w:val="hybridMultilevel"/>
    <w:tmpl w:val="2D0EBD56"/>
    <w:lvl w:ilvl="0" w:tplc="2F2E428A">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258D1"/>
    <w:multiLevelType w:val="hybridMultilevel"/>
    <w:tmpl w:val="0C08EF4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1456EFD"/>
    <w:multiLevelType w:val="hybridMultilevel"/>
    <w:tmpl w:val="4F54A83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E2702"/>
    <w:multiLevelType w:val="hybridMultilevel"/>
    <w:tmpl w:val="1D8496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3D1F1F47"/>
    <w:multiLevelType w:val="hybridMultilevel"/>
    <w:tmpl w:val="31E0B6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6446ADA"/>
    <w:multiLevelType w:val="hybridMultilevel"/>
    <w:tmpl w:val="EF50882A"/>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84D75A3"/>
    <w:multiLevelType w:val="hybridMultilevel"/>
    <w:tmpl w:val="98B8778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nsid w:val="49A74B14"/>
    <w:multiLevelType w:val="hybridMultilevel"/>
    <w:tmpl w:val="80C0E1E0"/>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5">
    <w:nsid w:val="58D93C52"/>
    <w:multiLevelType w:val="hybridMultilevel"/>
    <w:tmpl w:val="1D8496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6227D63"/>
    <w:multiLevelType w:val="hybridMultilevel"/>
    <w:tmpl w:val="E21AB3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AA917D6"/>
    <w:multiLevelType w:val="hybridMultilevel"/>
    <w:tmpl w:val="3D60DB9A"/>
    <w:lvl w:ilvl="0" w:tplc="AD4829CE">
      <w:start w:val="1"/>
      <w:numFmt w:val="bullet"/>
      <w:lvlText w:val="-"/>
      <w:lvlJc w:val="left"/>
      <w:pPr>
        <w:ind w:left="928" w:hanging="360"/>
      </w:pPr>
      <w:rPr>
        <w:rFonts w:ascii="Calibri" w:eastAsiaTheme="minorEastAsia" w:hAnsi="Calibri" w:cs="Calibri"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num w:numId="1">
    <w:abstractNumId w:val="0"/>
  </w:num>
  <w:num w:numId="2">
    <w:abstractNumId w:val="2"/>
  </w:num>
  <w:num w:numId="3">
    <w:abstractNumId w:val="16"/>
  </w:num>
  <w:num w:numId="4">
    <w:abstractNumId w:val="9"/>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10"/>
  </w:num>
  <w:num w:numId="12">
    <w:abstractNumId w:val="11"/>
  </w:num>
  <w:num w:numId="13">
    <w:abstractNumId w:val="5"/>
  </w:num>
  <w:num w:numId="14">
    <w:abstractNumId w:val="13"/>
  </w:num>
  <w:num w:numId="15">
    <w:abstractNumId w:val="1"/>
  </w:num>
  <w:num w:numId="16">
    <w:abstractNumId w:val="12"/>
  </w:num>
  <w:num w:numId="17">
    <w:abstractNumId w:val="8"/>
  </w:num>
  <w:num w:numId="18">
    <w:abstractNumId w:val="6"/>
  </w:num>
  <w:num w:numId="19">
    <w:abstractNumId w:val="14"/>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826C1"/>
    <w:rsid w:val="00015663"/>
    <w:rsid w:val="000254D1"/>
    <w:rsid w:val="000B54B2"/>
    <w:rsid w:val="000C0380"/>
    <w:rsid w:val="000C0C0A"/>
    <w:rsid w:val="001307C6"/>
    <w:rsid w:val="00132869"/>
    <w:rsid w:val="00144BE9"/>
    <w:rsid w:val="00144C4D"/>
    <w:rsid w:val="001F4823"/>
    <w:rsid w:val="00234D7A"/>
    <w:rsid w:val="00297F82"/>
    <w:rsid w:val="003016E7"/>
    <w:rsid w:val="003D5051"/>
    <w:rsid w:val="0040258E"/>
    <w:rsid w:val="00403EE0"/>
    <w:rsid w:val="004057EF"/>
    <w:rsid w:val="004A4847"/>
    <w:rsid w:val="005647FB"/>
    <w:rsid w:val="00590CE9"/>
    <w:rsid w:val="005A7C9F"/>
    <w:rsid w:val="005C3D7D"/>
    <w:rsid w:val="005E5B2E"/>
    <w:rsid w:val="005F4CD0"/>
    <w:rsid w:val="00600A67"/>
    <w:rsid w:val="00673B2B"/>
    <w:rsid w:val="006A2DEF"/>
    <w:rsid w:val="006B4026"/>
    <w:rsid w:val="007072F7"/>
    <w:rsid w:val="0072278A"/>
    <w:rsid w:val="00747CCF"/>
    <w:rsid w:val="00752D8A"/>
    <w:rsid w:val="0076131B"/>
    <w:rsid w:val="00764CB5"/>
    <w:rsid w:val="0077653B"/>
    <w:rsid w:val="007826C1"/>
    <w:rsid w:val="00794AAB"/>
    <w:rsid w:val="007B5E4A"/>
    <w:rsid w:val="007F5B74"/>
    <w:rsid w:val="008105CA"/>
    <w:rsid w:val="00843FF3"/>
    <w:rsid w:val="008748D4"/>
    <w:rsid w:val="00891ACB"/>
    <w:rsid w:val="008B154C"/>
    <w:rsid w:val="008C0EAA"/>
    <w:rsid w:val="008C5CC4"/>
    <w:rsid w:val="00905FBB"/>
    <w:rsid w:val="00953BC7"/>
    <w:rsid w:val="009560DE"/>
    <w:rsid w:val="00981C46"/>
    <w:rsid w:val="009B1EAC"/>
    <w:rsid w:val="009C6B22"/>
    <w:rsid w:val="009E5B51"/>
    <w:rsid w:val="00A90AB1"/>
    <w:rsid w:val="00B7019A"/>
    <w:rsid w:val="00BC6F55"/>
    <w:rsid w:val="00C2652F"/>
    <w:rsid w:val="00CE48A8"/>
    <w:rsid w:val="00D052AA"/>
    <w:rsid w:val="00D23452"/>
    <w:rsid w:val="00D90A98"/>
    <w:rsid w:val="00E34DB2"/>
    <w:rsid w:val="00E44FF1"/>
    <w:rsid w:val="00E545FF"/>
    <w:rsid w:val="00E759A6"/>
    <w:rsid w:val="00E8359E"/>
    <w:rsid w:val="00E85FA3"/>
    <w:rsid w:val="00E967AF"/>
    <w:rsid w:val="00F07E4C"/>
    <w:rsid w:val="00F23D51"/>
    <w:rsid w:val="00F71A2B"/>
    <w:rsid w:val="00F91CC7"/>
    <w:rsid w:val="00FB2F0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26C1"/>
    <w:pPr>
      <w:spacing w:after="0" w:line="240" w:lineRule="auto"/>
    </w:pPr>
    <w:rPr>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826C1"/>
    <w:pPr>
      <w:ind w:left="720"/>
      <w:contextualSpacing/>
    </w:pPr>
    <w:rPr>
      <w:lang w:val="en-US" w:eastAsia="en-US"/>
    </w:rPr>
  </w:style>
  <w:style w:type="paragraph" w:styleId="NoSpacing">
    <w:name w:val="No Spacing"/>
    <w:link w:val="NoSpacingChar"/>
    <w:uiPriority w:val="1"/>
    <w:qFormat/>
    <w:rsid w:val="007826C1"/>
    <w:pPr>
      <w:spacing w:after="0" w:line="240" w:lineRule="auto"/>
    </w:pPr>
    <w:rPr>
      <w:lang w:val="en-US" w:eastAsia="en-US"/>
    </w:rPr>
  </w:style>
  <w:style w:type="character" w:customStyle="1" w:styleId="NoSpacingChar">
    <w:name w:val="No Spacing Char"/>
    <w:basedOn w:val="DefaultParagraphFont"/>
    <w:link w:val="NoSpacing"/>
    <w:uiPriority w:val="1"/>
    <w:rsid w:val="007826C1"/>
    <w:rPr>
      <w:lang w:val="en-US" w:eastAsia="en-US"/>
    </w:rPr>
  </w:style>
  <w:style w:type="paragraph" w:customStyle="1" w:styleId="Default">
    <w:name w:val="Default"/>
    <w:rsid w:val="000B54B2"/>
    <w:pPr>
      <w:autoSpaceDE w:val="0"/>
      <w:autoSpaceDN w:val="0"/>
      <w:adjustRightInd w:val="0"/>
      <w:spacing w:after="0" w:line="240" w:lineRule="auto"/>
    </w:pPr>
    <w:rPr>
      <w:rFonts w:ascii="Calibri" w:hAnsi="Calibri" w:cs="Calibri"/>
      <w:color w:val="000000"/>
      <w:sz w:val="24"/>
      <w:szCs w:val="24"/>
      <w:lang w:val="en-US" w:eastAsia="en-US"/>
    </w:rPr>
  </w:style>
  <w:style w:type="paragraph" w:styleId="Title">
    <w:name w:val="Title"/>
    <w:basedOn w:val="Normal"/>
    <w:next w:val="Normal"/>
    <w:link w:val="TitleChar"/>
    <w:uiPriority w:val="10"/>
    <w:qFormat/>
    <w:rsid w:val="004A48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484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8C5CC4"/>
    <w:pPr>
      <w:tabs>
        <w:tab w:val="center" w:pos="4513"/>
        <w:tab w:val="right" w:pos="9026"/>
      </w:tabs>
      <w:spacing w:after="0" w:line="240" w:lineRule="auto"/>
    </w:pPr>
    <w:rPr>
      <w:lang w:val="en-US" w:eastAsia="en-US"/>
    </w:rPr>
  </w:style>
  <w:style w:type="character" w:customStyle="1" w:styleId="HeaderChar">
    <w:name w:val="Header Char"/>
    <w:basedOn w:val="DefaultParagraphFont"/>
    <w:link w:val="Header"/>
    <w:uiPriority w:val="99"/>
    <w:semiHidden/>
    <w:rsid w:val="008C5CC4"/>
    <w:rPr>
      <w:lang w:val="en-US" w:eastAsia="en-US"/>
    </w:rPr>
  </w:style>
  <w:style w:type="paragraph" w:styleId="Footer">
    <w:name w:val="footer"/>
    <w:basedOn w:val="Normal"/>
    <w:link w:val="FooterChar"/>
    <w:uiPriority w:val="99"/>
    <w:semiHidden/>
    <w:unhideWhenUsed/>
    <w:rsid w:val="008C5CC4"/>
    <w:pPr>
      <w:tabs>
        <w:tab w:val="center" w:pos="4513"/>
        <w:tab w:val="right" w:pos="9026"/>
      </w:tabs>
      <w:spacing w:after="0" w:line="240" w:lineRule="auto"/>
    </w:pPr>
    <w:rPr>
      <w:lang w:val="en-US" w:eastAsia="en-US"/>
    </w:rPr>
  </w:style>
  <w:style w:type="character" w:customStyle="1" w:styleId="FooterChar">
    <w:name w:val="Footer Char"/>
    <w:basedOn w:val="DefaultParagraphFont"/>
    <w:link w:val="Footer"/>
    <w:uiPriority w:val="99"/>
    <w:semiHidden/>
    <w:rsid w:val="008C5CC4"/>
    <w:rPr>
      <w:lang w:val="en-US" w:eastAsia="en-US"/>
    </w:rPr>
  </w:style>
  <w:style w:type="character" w:styleId="Hyperlink">
    <w:name w:val="Hyperlink"/>
    <w:basedOn w:val="DefaultParagraphFont"/>
    <w:uiPriority w:val="99"/>
    <w:unhideWhenUsed/>
    <w:rsid w:val="008C5C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3165352">
      <w:bodyDiv w:val="1"/>
      <w:marLeft w:val="0"/>
      <w:marRight w:val="0"/>
      <w:marTop w:val="0"/>
      <w:marBottom w:val="0"/>
      <w:divBdr>
        <w:top w:val="none" w:sz="0" w:space="0" w:color="auto"/>
        <w:left w:val="none" w:sz="0" w:space="0" w:color="auto"/>
        <w:bottom w:val="none" w:sz="0" w:space="0" w:color="auto"/>
        <w:right w:val="none" w:sz="0" w:space="0" w:color="auto"/>
      </w:divBdr>
    </w:div>
    <w:div w:id="181883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package" Target="embeddings/Microsoft_Office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87908-A98A-423E-AEC7-C0F73E96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16</Pages>
  <Words>4658</Words>
  <Characters>26556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48</cp:revision>
  <cp:lastPrinted>2018-05-14T07:25:00Z</cp:lastPrinted>
  <dcterms:created xsi:type="dcterms:W3CDTF">2018-04-17T09:21:00Z</dcterms:created>
  <dcterms:modified xsi:type="dcterms:W3CDTF">2018-06-21T08:42:00Z</dcterms:modified>
</cp:coreProperties>
</file>