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3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0493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0493D" w:rsidRDefault="000B5B45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  <w:proofErr w:type="gramStart"/>
      <w:r>
        <w:rPr>
          <w:rFonts w:ascii="Arial" w:hAnsi="Arial" w:cs="Arial"/>
          <w:b/>
          <w:bCs/>
          <w:u w:val="none"/>
        </w:rPr>
        <w:t>Ref. No.</w:t>
      </w:r>
      <w:proofErr w:type="gramEnd"/>
      <w:r>
        <w:rPr>
          <w:rFonts w:ascii="Arial" w:hAnsi="Arial" w:cs="Arial"/>
          <w:b/>
          <w:bCs/>
          <w:u w:val="none"/>
        </w:rPr>
        <w:t xml:space="preserve"> : PUR/62/11/</w:t>
      </w:r>
      <w:r w:rsidR="00FA25C4">
        <w:rPr>
          <w:rFonts w:ascii="Arial" w:hAnsi="Arial" w:cs="Arial"/>
          <w:b/>
          <w:bCs/>
          <w:u w:val="none"/>
        </w:rPr>
        <w:t>1561</w:t>
      </w:r>
      <w:r w:rsidR="00FA25C4">
        <w:rPr>
          <w:rFonts w:ascii="Arial" w:hAnsi="Arial" w:cs="Arial"/>
          <w:b/>
          <w:bCs/>
          <w:u w:val="none"/>
        </w:rPr>
        <w:tab/>
      </w:r>
      <w:r w:rsidR="00FA25C4">
        <w:rPr>
          <w:rFonts w:ascii="Arial" w:hAnsi="Arial" w:cs="Arial"/>
          <w:b/>
          <w:bCs/>
          <w:u w:val="none"/>
        </w:rPr>
        <w:tab/>
      </w:r>
      <w:r w:rsidR="00FA25C4">
        <w:rPr>
          <w:rFonts w:ascii="Arial" w:hAnsi="Arial" w:cs="Arial"/>
          <w:b/>
          <w:bCs/>
          <w:u w:val="none"/>
        </w:rPr>
        <w:tab/>
      </w:r>
      <w:r w:rsidR="00FA25C4">
        <w:rPr>
          <w:rFonts w:ascii="Arial" w:hAnsi="Arial" w:cs="Arial"/>
          <w:b/>
          <w:bCs/>
          <w:u w:val="none"/>
        </w:rPr>
        <w:tab/>
      </w:r>
      <w:r w:rsidR="00FA25C4">
        <w:rPr>
          <w:rFonts w:ascii="Arial" w:hAnsi="Arial" w:cs="Arial"/>
          <w:b/>
          <w:bCs/>
          <w:u w:val="none"/>
        </w:rPr>
        <w:tab/>
      </w:r>
      <w:proofErr w:type="gramStart"/>
      <w:r>
        <w:rPr>
          <w:rFonts w:ascii="Arial" w:hAnsi="Arial" w:cs="Arial"/>
          <w:b/>
          <w:bCs/>
          <w:u w:val="none"/>
        </w:rPr>
        <w:t>Dated :</w:t>
      </w:r>
      <w:proofErr w:type="gramEnd"/>
      <w:r w:rsidR="00FA25C4">
        <w:rPr>
          <w:rFonts w:ascii="Arial" w:hAnsi="Arial" w:cs="Arial"/>
          <w:b/>
          <w:bCs/>
          <w:u w:val="none"/>
        </w:rPr>
        <w:t xml:space="preserve"> 15.01.2013</w:t>
      </w:r>
    </w:p>
    <w:p w:rsidR="00A0493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50B70" w:rsidRDefault="00A50B70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u w:val="none"/>
        </w:rPr>
      </w:pPr>
    </w:p>
    <w:p w:rsidR="00A0493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proofErr w:type="gramStart"/>
      <w:r w:rsidRPr="00536C19">
        <w:rPr>
          <w:rFonts w:ascii="Arial" w:hAnsi="Arial" w:cs="Arial"/>
          <w:b/>
          <w:bCs/>
          <w:u w:val="none"/>
        </w:rPr>
        <w:t xml:space="preserve">Subject </w:t>
      </w:r>
      <w:r>
        <w:rPr>
          <w:rFonts w:ascii="Arial" w:hAnsi="Arial" w:cs="Arial"/>
          <w:b/>
          <w:bCs/>
          <w:u w:val="none"/>
        </w:rPr>
        <w:t>:</w:t>
      </w:r>
      <w:proofErr w:type="gramEnd"/>
      <w:r w:rsidRPr="00536C19">
        <w:rPr>
          <w:rFonts w:ascii="Arial" w:hAnsi="Arial" w:cs="Arial"/>
          <w:b/>
          <w:bCs/>
          <w:u w:val="none"/>
        </w:rPr>
        <w:t xml:space="preserve"> </w:t>
      </w:r>
      <w:r w:rsidRPr="00536C19">
        <w:rPr>
          <w:rFonts w:ascii="Arial" w:hAnsi="Arial" w:cs="Arial"/>
          <w:b/>
          <w:bCs/>
        </w:rPr>
        <w:t xml:space="preserve">Notice Inviting Quotation for </w:t>
      </w:r>
      <w:r>
        <w:rPr>
          <w:rFonts w:ascii="Arial" w:hAnsi="Arial" w:cs="Arial"/>
          <w:b/>
          <w:bCs/>
        </w:rPr>
        <w:t>Purchase of Mobile Jammer Jammers.</w:t>
      </w:r>
    </w:p>
    <w:p w:rsidR="00A0493D" w:rsidRPr="0001572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sz w:val="6"/>
        </w:rPr>
      </w:pPr>
      <w:r>
        <w:rPr>
          <w:rFonts w:ascii="Arial" w:hAnsi="Arial" w:cs="Arial"/>
          <w:b/>
          <w:bCs/>
        </w:rPr>
        <w:t xml:space="preserve"> </w:t>
      </w:r>
    </w:p>
    <w:p w:rsidR="00A0493D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A0493D" w:rsidRPr="00131436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</w:rPr>
        <w:t xml:space="preserve"> </w:t>
      </w:r>
    </w:p>
    <w:p w:rsidR="00A0493D" w:rsidRPr="004B68F3" w:rsidRDefault="00A0493D" w:rsidP="00A0493D">
      <w:pPr>
        <w:pStyle w:val="Heading9"/>
        <w:ind w:left="1260" w:hanging="1260"/>
        <w:jc w:val="both"/>
        <w:rPr>
          <w:rFonts w:ascii="Arial" w:hAnsi="Arial" w:cs="Arial"/>
          <w:b/>
          <w:bCs/>
          <w:sz w:val="2"/>
        </w:rPr>
      </w:pPr>
      <w:r>
        <w:rPr>
          <w:rFonts w:ascii="Arial" w:hAnsi="Arial" w:cs="Arial"/>
          <w:b/>
          <w:bCs/>
        </w:rPr>
        <w:t xml:space="preserve"> </w:t>
      </w:r>
    </w:p>
    <w:p w:rsidR="00A0493D" w:rsidRPr="00A6201E" w:rsidRDefault="00A0493D" w:rsidP="00A0493D">
      <w:pPr>
        <w:pStyle w:val="Heading9"/>
        <w:jc w:val="both"/>
        <w:rPr>
          <w:rFonts w:ascii="Arial" w:hAnsi="Arial" w:cs="Arial"/>
          <w:b/>
          <w:bCs/>
          <w:sz w:val="4"/>
          <w:szCs w:val="14"/>
        </w:rPr>
      </w:pPr>
    </w:p>
    <w:p w:rsidR="00A0493D" w:rsidRPr="00A112C7" w:rsidRDefault="00A0493D" w:rsidP="00A0493D">
      <w:pPr>
        <w:pStyle w:val="Heading9"/>
        <w:jc w:val="both"/>
        <w:rPr>
          <w:rFonts w:ascii="Arial" w:hAnsi="Arial" w:cs="Arial"/>
          <w:b/>
          <w:bCs/>
          <w:sz w:val="22"/>
          <w:szCs w:val="22"/>
          <w:u w:val="none"/>
        </w:rPr>
      </w:pPr>
      <w:proofErr w:type="gramStart"/>
      <w:r w:rsidRPr="00A112C7">
        <w:rPr>
          <w:rFonts w:ascii="Arial" w:hAnsi="Arial" w:cs="Arial"/>
          <w:sz w:val="22"/>
          <w:szCs w:val="22"/>
          <w:u w:val="none"/>
        </w:rPr>
        <w:t>This institute intend</w:t>
      </w:r>
      <w:proofErr w:type="gramEnd"/>
      <w:r w:rsidRPr="00A112C7">
        <w:rPr>
          <w:rFonts w:ascii="Arial" w:hAnsi="Arial" w:cs="Arial"/>
          <w:sz w:val="22"/>
          <w:szCs w:val="22"/>
          <w:u w:val="none"/>
        </w:rPr>
        <w:t xml:space="preserve"> to purchase </w:t>
      </w:r>
      <w:r>
        <w:rPr>
          <w:rFonts w:ascii="Arial" w:hAnsi="Arial" w:cs="Arial"/>
          <w:sz w:val="22"/>
          <w:szCs w:val="22"/>
          <w:u w:val="none"/>
        </w:rPr>
        <w:t xml:space="preserve">12 Nos. Mobile Jammers as per detailed specifications </w:t>
      </w:r>
      <w:r w:rsidRPr="00121C79">
        <w:rPr>
          <w:rFonts w:ascii="Arial" w:hAnsi="Arial" w:cs="Arial"/>
          <w:b/>
          <w:sz w:val="22"/>
          <w:szCs w:val="22"/>
          <w:u w:val="none"/>
        </w:rPr>
        <w:t xml:space="preserve">Annexure </w:t>
      </w:r>
      <w:proofErr w:type="gramStart"/>
      <w:r w:rsidRPr="00121C79">
        <w:rPr>
          <w:rFonts w:ascii="Arial" w:hAnsi="Arial" w:cs="Arial"/>
          <w:b/>
          <w:sz w:val="22"/>
          <w:szCs w:val="22"/>
          <w:u w:val="none"/>
        </w:rPr>
        <w:t>-  ‘A’</w:t>
      </w:r>
      <w:proofErr w:type="gramEnd"/>
      <w:r>
        <w:rPr>
          <w:rFonts w:ascii="Arial" w:hAnsi="Arial" w:cs="Arial"/>
          <w:sz w:val="22"/>
          <w:szCs w:val="22"/>
          <w:u w:val="none"/>
        </w:rPr>
        <w:t xml:space="preserve"> enclosed herewith.</w:t>
      </w:r>
      <w:r w:rsidRPr="00A112C7">
        <w:rPr>
          <w:rFonts w:ascii="Arial" w:hAnsi="Arial" w:cs="Arial"/>
          <w:sz w:val="22"/>
          <w:szCs w:val="22"/>
          <w:u w:val="none"/>
        </w:rPr>
        <w:t xml:space="preserve">  You are requested to send your quotation to the undersigned in a sealed cover </w:t>
      </w:r>
      <w:proofErr w:type="spellStart"/>
      <w:r w:rsidRPr="00A112C7">
        <w:rPr>
          <w:rFonts w:ascii="Arial" w:hAnsi="Arial" w:cs="Arial"/>
          <w:sz w:val="22"/>
          <w:szCs w:val="22"/>
          <w:u w:val="none"/>
        </w:rPr>
        <w:t>superscribed</w:t>
      </w:r>
      <w:proofErr w:type="spellEnd"/>
      <w:r w:rsidRPr="00A112C7">
        <w:rPr>
          <w:rFonts w:ascii="Arial" w:hAnsi="Arial" w:cs="Arial"/>
          <w:sz w:val="22"/>
          <w:szCs w:val="22"/>
          <w:u w:val="none"/>
        </w:rPr>
        <w:t xml:space="preserve"> </w:t>
      </w:r>
      <w:r w:rsidRPr="00A112C7">
        <w:rPr>
          <w:rFonts w:ascii="Arial" w:hAnsi="Arial" w:cs="Arial"/>
          <w:b/>
          <w:sz w:val="22"/>
          <w:szCs w:val="22"/>
          <w:u w:val="none"/>
        </w:rPr>
        <w:t>“</w:t>
      </w:r>
      <w:proofErr w:type="gramStart"/>
      <w:r w:rsidRPr="00A112C7">
        <w:rPr>
          <w:rFonts w:ascii="Arial" w:hAnsi="Arial" w:cs="Arial"/>
          <w:b/>
          <w:sz w:val="22"/>
          <w:szCs w:val="22"/>
          <w:u w:val="none"/>
        </w:rPr>
        <w:t>Quotation  for</w:t>
      </w:r>
      <w:proofErr w:type="gramEnd"/>
      <w:r w:rsidRPr="00A112C7">
        <w:rPr>
          <w:rFonts w:ascii="Arial" w:hAnsi="Arial" w:cs="Arial"/>
          <w:b/>
          <w:sz w:val="22"/>
          <w:szCs w:val="22"/>
          <w:u w:val="none"/>
        </w:rPr>
        <w:t xml:space="preserve">  </w:t>
      </w:r>
      <w:r>
        <w:rPr>
          <w:rFonts w:ascii="Arial" w:hAnsi="Arial" w:cs="Arial"/>
          <w:b/>
          <w:sz w:val="22"/>
          <w:szCs w:val="22"/>
          <w:u w:val="none"/>
        </w:rPr>
        <w:t>Mobile Jammer</w:t>
      </w:r>
      <w:r w:rsidR="00971151">
        <w:rPr>
          <w:rFonts w:ascii="Arial" w:hAnsi="Arial" w:cs="Arial"/>
          <w:b/>
          <w:sz w:val="22"/>
          <w:szCs w:val="22"/>
          <w:u w:val="none"/>
        </w:rPr>
        <w:t>s</w:t>
      </w:r>
      <w:r w:rsidRPr="00A112C7">
        <w:rPr>
          <w:rFonts w:ascii="Arial" w:hAnsi="Arial" w:cs="Arial"/>
          <w:b/>
          <w:sz w:val="22"/>
          <w:szCs w:val="22"/>
          <w:u w:val="none"/>
        </w:rPr>
        <w:t xml:space="preserve">” on or before </w:t>
      </w:r>
      <w:proofErr w:type="spellStart"/>
      <w:r w:rsidRPr="00A112C7">
        <w:rPr>
          <w:rFonts w:ascii="Arial" w:hAnsi="Arial" w:cs="Arial"/>
          <w:b/>
          <w:sz w:val="22"/>
          <w:szCs w:val="22"/>
          <w:u w:val="none"/>
        </w:rPr>
        <w:t>upto</w:t>
      </w:r>
      <w:proofErr w:type="spellEnd"/>
      <w:r w:rsidRPr="00A112C7">
        <w:rPr>
          <w:rFonts w:ascii="Arial" w:hAnsi="Arial" w:cs="Arial"/>
          <w:sz w:val="22"/>
          <w:szCs w:val="22"/>
          <w:u w:val="none"/>
        </w:rPr>
        <w:t xml:space="preserve"> </w:t>
      </w:r>
      <w:r w:rsidRPr="00A112C7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none"/>
        </w:rPr>
        <w:t>2</w:t>
      </w:r>
      <w:r w:rsidR="000B5B45">
        <w:rPr>
          <w:rFonts w:ascii="Arial" w:hAnsi="Arial" w:cs="Arial"/>
          <w:b/>
          <w:bCs/>
          <w:sz w:val="22"/>
          <w:szCs w:val="22"/>
          <w:u w:val="none"/>
        </w:rPr>
        <w:t>8</w:t>
      </w:r>
      <w:r>
        <w:rPr>
          <w:rFonts w:ascii="Arial" w:hAnsi="Arial" w:cs="Arial"/>
          <w:b/>
          <w:bCs/>
          <w:sz w:val="22"/>
          <w:szCs w:val="22"/>
          <w:u w:val="none"/>
        </w:rPr>
        <w:t>.01.2013</w:t>
      </w:r>
      <w:r w:rsidRPr="00A112C7">
        <w:rPr>
          <w:rFonts w:ascii="Arial" w:hAnsi="Arial" w:cs="Arial"/>
          <w:b/>
          <w:bCs/>
          <w:sz w:val="22"/>
          <w:szCs w:val="22"/>
          <w:u w:val="none"/>
        </w:rPr>
        <w:t>.</w:t>
      </w:r>
    </w:p>
    <w:p w:rsidR="00A0493D" w:rsidRPr="0056093C" w:rsidRDefault="00A0493D" w:rsidP="00A0493D">
      <w:pPr>
        <w:pStyle w:val="Heading9"/>
        <w:spacing w:line="360" w:lineRule="auto"/>
        <w:jc w:val="both"/>
        <w:rPr>
          <w:rFonts w:ascii="Arial" w:hAnsi="Arial" w:cs="Arial"/>
          <w:b/>
          <w:bCs/>
          <w:sz w:val="14"/>
          <w:szCs w:val="22"/>
          <w:u w:val="none"/>
        </w:rPr>
      </w:pPr>
    </w:p>
    <w:p w:rsidR="00A0493D" w:rsidRPr="00131436" w:rsidRDefault="00A0493D" w:rsidP="00A0493D">
      <w:pPr>
        <w:jc w:val="both"/>
        <w:rPr>
          <w:rFonts w:ascii="Arial" w:hAnsi="Arial" w:cs="Arial"/>
          <w:b/>
          <w:sz w:val="22"/>
          <w:szCs w:val="22"/>
        </w:rPr>
      </w:pPr>
    </w:p>
    <w:p w:rsidR="00A0493D" w:rsidRPr="004B68F3" w:rsidRDefault="00A0493D" w:rsidP="00A0493D">
      <w:pPr>
        <w:jc w:val="both"/>
        <w:rPr>
          <w:rFonts w:ascii="Arial" w:hAnsi="Arial" w:cs="Arial"/>
          <w:sz w:val="2"/>
          <w:szCs w:val="22"/>
        </w:rPr>
      </w:pPr>
    </w:p>
    <w:p w:rsidR="00A0493D" w:rsidRPr="0063424B" w:rsidRDefault="00A0493D" w:rsidP="00A0493D">
      <w:pPr>
        <w:jc w:val="both"/>
        <w:rPr>
          <w:rFonts w:ascii="Arial" w:hAnsi="Arial" w:cs="Arial"/>
          <w:b/>
          <w:bCs/>
          <w:sz w:val="6"/>
          <w:szCs w:val="22"/>
        </w:rPr>
      </w:pPr>
    </w:p>
    <w:p w:rsidR="00A0493D" w:rsidRPr="001B5170" w:rsidRDefault="00A0493D" w:rsidP="00A0493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N.B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.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</w:rPr>
        <w:t xml:space="preserve"> </w:t>
      </w:r>
      <w:r w:rsidRPr="001B517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0493D" w:rsidRPr="000512A6" w:rsidRDefault="00A0493D" w:rsidP="00A0493D">
      <w:pPr>
        <w:ind w:left="1276" w:hanging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A0493D" w:rsidRPr="00131436" w:rsidRDefault="00A0493D" w:rsidP="00A0493D">
      <w:pPr>
        <w:ind w:left="1276" w:hanging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</w:t>
      </w:r>
      <w:r>
        <w:rPr>
          <w:rFonts w:ascii="Arial Narrow" w:hAnsi="Arial Narrow"/>
          <w:sz w:val="22"/>
          <w:szCs w:val="22"/>
        </w:rPr>
        <w:t xml:space="preserve">1.     </w:t>
      </w:r>
      <w:r>
        <w:rPr>
          <w:rFonts w:ascii="Arial Narrow" w:hAnsi="Arial Narrow"/>
          <w:sz w:val="22"/>
          <w:szCs w:val="22"/>
        </w:rPr>
        <w:tab/>
      </w:r>
      <w:r w:rsidRPr="00131436">
        <w:rPr>
          <w:rFonts w:ascii="Arial" w:hAnsi="Arial" w:cs="Arial"/>
          <w:b/>
          <w:sz w:val="22"/>
          <w:szCs w:val="22"/>
        </w:rPr>
        <w:t xml:space="preserve">It may be noted that quotation </w:t>
      </w:r>
      <w:r w:rsidR="00AF6874">
        <w:rPr>
          <w:rFonts w:ascii="Arial" w:hAnsi="Arial" w:cs="Arial"/>
          <w:b/>
          <w:sz w:val="22"/>
          <w:szCs w:val="22"/>
        </w:rPr>
        <w:t xml:space="preserve">must be sent on the letter head of the </w:t>
      </w:r>
      <w:r w:rsidR="001639E2">
        <w:rPr>
          <w:rFonts w:ascii="Arial" w:hAnsi="Arial" w:cs="Arial"/>
          <w:b/>
          <w:sz w:val="22"/>
          <w:szCs w:val="22"/>
        </w:rPr>
        <w:t>p</w:t>
      </w:r>
      <w:r w:rsidR="00AF6874">
        <w:rPr>
          <w:rFonts w:ascii="Arial" w:hAnsi="Arial" w:cs="Arial"/>
          <w:b/>
          <w:sz w:val="22"/>
          <w:szCs w:val="22"/>
        </w:rPr>
        <w:t xml:space="preserve">arty by Indian Post Office </w:t>
      </w:r>
      <w:proofErr w:type="gramStart"/>
      <w:r w:rsidR="00AF6874">
        <w:rPr>
          <w:rFonts w:ascii="Arial" w:hAnsi="Arial" w:cs="Arial"/>
          <w:b/>
          <w:sz w:val="22"/>
          <w:szCs w:val="22"/>
        </w:rPr>
        <w:t>only(</w:t>
      </w:r>
      <w:proofErr w:type="gramEnd"/>
      <w:r w:rsidR="00AF6874">
        <w:rPr>
          <w:rFonts w:ascii="Arial" w:hAnsi="Arial" w:cs="Arial"/>
          <w:b/>
          <w:sz w:val="22"/>
          <w:szCs w:val="22"/>
        </w:rPr>
        <w:t>Preferably by Speed Post).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1436">
        <w:rPr>
          <w:rFonts w:ascii="Arial" w:hAnsi="Arial" w:cs="Arial"/>
          <w:b/>
          <w:sz w:val="22"/>
          <w:szCs w:val="22"/>
        </w:rPr>
        <w:t>The institute is located in remote area and it take 5 to 7 days to reach the mail, therefore, quotation be dispatched well in time considering this factor.</w:t>
      </w:r>
    </w:p>
    <w:p w:rsidR="00A0493D" w:rsidRDefault="00A0493D" w:rsidP="00A0493D">
      <w:pPr>
        <w:jc w:val="both"/>
        <w:rPr>
          <w:rFonts w:ascii="Arial Narrow" w:hAnsi="Arial Narrow"/>
          <w:sz w:val="22"/>
          <w:szCs w:val="22"/>
        </w:rPr>
      </w:pP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2.    </w:t>
      </w:r>
      <w:r w:rsidRPr="001B5170">
        <w:rPr>
          <w:rFonts w:ascii="Arial" w:hAnsi="Arial" w:cs="Arial"/>
          <w:sz w:val="22"/>
          <w:szCs w:val="22"/>
        </w:rPr>
        <w:t>Rate of ST/VAT if extra must be mentioned clearly.</w:t>
      </w: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3.    </w:t>
      </w:r>
      <w:r w:rsidRPr="001B5170">
        <w:rPr>
          <w:rFonts w:ascii="Arial" w:hAnsi="Arial" w:cs="Arial"/>
          <w:sz w:val="22"/>
          <w:szCs w:val="22"/>
        </w:rPr>
        <w:t>Price quoted must be FOR SLIET.</w:t>
      </w: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4.   </w:t>
      </w:r>
      <w:r w:rsidRPr="001B5170">
        <w:rPr>
          <w:rFonts w:ascii="Arial" w:hAnsi="Arial" w:cs="Arial"/>
          <w:sz w:val="22"/>
          <w:szCs w:val="22"/>
        </w:rPr>
        <w:t xml:space="preserve">Quotation received later than 03.00 P.M. on due date are </w:t>
      </w:r>
      <w:proofErr w:type="gramStart"/>
      <w:r w:rsidRPr="001B5170">
        <w:rPr>
          <w:rFonts w:ascii="Arial" w:hAnsi="Arial" w:cs="Arial"/>
          <w:sz w:val="22"/>
          <w:szCs w:val="22"/>
        </w:rPr>
        <w:t xml:space="preserve">liable 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</w:t>
      </w:r>
      <w:r w:rsidRPr="001B5170">
        <w:rPr>
          <w:rFonts w:ascii="Arial" w:hAnsi="Arial" w:cs="Arial"/>
          <w:sz w:val="22"/>
          <w:szCs w:val="22"/>
        </w:rPr>
        <w:t xml:space="preserve">e </w:t>
      </w:r>
    </w:p>
    <w:p w:rsidR="00A0493D" w:rsidRPr="001B5170" w:rsidRDefault="00A0493D" w:rsidP="00A0493D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B5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1B5170">
        <w:rPr>
          <w:rFonts w:ascii="Arial" w:hAnsi="Arial" w:cs="Arial"/>
          <w:sz w:val="22"/>
          <w:szCs w:val="22"/>
        </w:rPr>
        <w:t>ignored/rejected</w:t>
      </w:r>
      <w:proofErr w:type="gramEnd"/>
      <w:r w:rsidRPr="001B5170">
        <w:rPr>
          <w:rFonts w:ascii="Arial" w:hAnsi="Arial" w:cs="Arial"/>
          <w:sz w:val="22"/>
          <w:szCs w:val="22"/>
        </w:rPr>
        <w:t>.</w:t>
      </w:r>
    </w:p>
    <w:p w:rsidR="00A0493D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5.   </w:t>
      </w:r>
      <w:r w:rsidRPr="001B5170">
        <w:rPr>
          <w:rFonts w:ascii="Arial" w:hAnsi="Arial" w:cs="Arial"/>
          <w:sz w:val="22"/>
          <w:szCs w:val="22"/>
        </w:rPr>
        <w:t>The terms and condition for submitting the quotation are given</w:t>
      </w:r>
      <w:r>
        <w:rPr>
          <w:rFonts w:ascii="Arial" w:hAnsi="Arial" w:cs="Arial"/>
          <w:sz w:val="22"/>
          <w:szCs w:val="22"/>
        </w:rPr>
        <w:t xml:space="preserve"> overleaf</w:t>
      </w:r>
    </w:p>
    <w:p w:rsidR="00A0493D" w:rsidRPr="001B5170" w:rsidRDefault="00A0493D" w:rsidP="00A0493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1B5170">
        <w:rPr>
          <w:rFonts w:ascii="Arial" w:hAnsi="Arial" w:cs="Arial"/>
          <w:sz w:val="22"/>
          <w:szCs w:val="22"/>
        </w:rPr>
        <w:t>which</w:t>
      </w:r>
      <w:proofErr w:type="gramEnd"/>
      <w:r w:rsidRPr="001B5170">
        <w:rPr>
          <w:rFonts w:ascii="Arial" w:hAnsi="Arial" w:cs="Arial"/>
          <w:sz w:val="22"/>
          <w:szCs w:val="22"/>
        </w:rPr>
        <w:t xml:space="preserve"> must be carefully read before submitting the</w:t>
      </w:r>
      <w:r>
        <w:rPr>
          <w:rFonts w:ascii="Arial" w:hAnsi="Arial" w:cs="Arial"/>
          <w:sz w:val="22"/>
          <w:szCs w:val="22"/>
        </w:rPr>
        <w:t xml:space="preserve"> </w:t>
      </w:r>
      <w:r w:rsidRPr="001B5170">
        <w:rPr>
          <w:rFonts w:ascii="Arial" w:hAnsi="Arial" w:cs="Arial"/>
          <w:sz w:val="22"/>
          <w:szCs w:val="22"/>
        </w:rPr>
        <w:t xml:space="preserve">quotation.            </w:t>
      </w: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6.  </w:t>
      </w:r>
      <w:r w:rsidRPr="001B5170">
        <w:rPr>
          <w:rFonts w:ascii="Arial" w:hAnsi="Arial" w:cs="Arial"/>
          <w:sz w:val="22"/>
          <w:szCs w:val="22"/>
        </w:rPr>
        <w:t>Quotation other than those addressed will not be entertained.</w:t>
      </w: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7.  </w:t>
      </w:r>
      <w:r w:rsidRPr="001B5170">
        <w:rPr>
          <w:rFonts w:ascii="Arial" w:hAnsi="Arial" w:cs="Arial"/>
          <w:sz w:val="22"/>
          <w:szCs w:val="22"/>
        </w:rPr>
        <w:t xml:space="preserve">We are not responsible for accidental opening of the cover if it is </w:t>
      </w:r>
      <w:r>
        <w:rPr>
          <w:rFonts w:ascii="Arial" w:hAnsi="Arial" w:cs="Arial"/>
          <w:sz w:val="22"/>
          <w:szCs w:val="22"/>
        </w:rPr>
        <w:t>not</w:t>
      </w:r>
    </w:p>
    <w:p w:rsidR="00A0493D" w:rsidRDefault="00A0493D" w:rsidP="00A049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1B5170">
        <w:rPr>
          <w:rFonts w:ascii="Arial" w:hAnsi="Arial" w:cs="Arial"/>
          <w:sz w:val="22"/>
          <w:szCs w:val="22"/>
        </w:rPr>
        <w:t>properly</w:t>
      </w:r>
      <w:proofErr w:type="gramEnd"/>
      <w:r w:rsidRPr="001B5170">
        <w:rPr>
          <w:rFonts w:ascii="Arial" w:hAnsi="Arial" w:cs="Arial"/>
          <w:sz w:val="22"/>
          <w:szCs w:val="22"/>
        </w:rPr>
        <w:t xml:space="preserve"> subscribed and sealed</w:t>
      </w:r>
    </w:p>
    <w:p w:rsidR="00A0493D" w:rsidRPr="001B5170" w:rsidRDefault="00A0493D" w:rsidP="00A0493D">
      <w:pPr>
        <w:jc w:val="both"/>
        <w:rPr>
          <w:rFonts w:ascii="Arial" w:hAnsi="Arial" w:cs="Arial"/>
          <w:sz w:val="22"/>
          <w:szCs w:val="22"/>
        </w:rPr>
      </w:pPr>
    </w:p>
    <w:p w:rsidR="00A0493D" w:rsidRPr="00FA25C4" w:rsidRDefault="00FA25C4" w:rsidP="00A049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FA25C4">
        <w:rPr>
          <w:rFonts w:ascii="Arial" w:hAnsi="Arial" w:cs="Arial"/>
          <w:b/>
          <w:sz w:val="22"/>
          <w:szCs w:val="22"/>
        </w:rPr>
        <w:t>Sd</w:t>
      </w:r>
      <w:proofErr w:type="spellEnd"/>
      <w:proofErr w:type="gramEnd"/>
      <w:r w:rsidRPr="00FA25C4">
        <w:rPr>
          <w:rFonts w:ascii="Arial" w:hAnsi="Arial" w:cs="Arial"/>
          <w:b/>
          <w:sz w:val="22"/>
          <w:szCs w:val="22"/>
        </w:rPr>
        <w:t>/-</w:t>
      </w:r>
    </w:p>
    <w:p w:rsidR="00A0493D" w:rsidRPr="004B68F3" w:rsidRDefault="00A0493D" w:rsidP="00A0493D">
      <w:pPr>
        <w:jc w:val="both"/>
        <w:rPr>
          <w:rFonts w:ascii="Arial" w:hAnsi="Arial" w:cs="Arial"/>
          <w:sz w:val="2"/>
          <w:szCs w:val="22"/>
        </w:rPr>
      </w:pPr>
    </w:p>
    <w:p w:rsidR="00A0493D" w:rsidRPr="00944B0C" w:rsidRDefault="00A0493D" w:rsidP="00A0493D">
      <w:pPr>
        <w:jc w:val="both"/>
        <w:rPr>
          <w:rFonts w:ascii="Arial" w:hAnsi="Arial" w:cs="Arial"/>
          <w:b/>
          <w:bCs/>
          <w:sz w:val="2"/>
          <w:szCs w:val="20"/>
        </w:rPr>
      </w:pPr>
      <w:r w:rsidRPr="00AC2782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A0493D" w:rsidRPr="00F547EB" w:rsidRDefault="00A0493D" w:rsidP="00A0493D">
      <w:pPr>
        <w:jc w:val="right"/>
        <w:rPr>
          <w:rFonts w:ascii="Arial Narrow" w:hAnsi="Arial Narrow"/>
          <w:b/>
        </w:rPr>
      </w:pPr>
      <w:r w:rsidRPr="00AC2782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r>
        <w:rPr>
          <w:rFonts w:ascii="Arial Narrow" w:hAnsi="Arial Narrow"/>
          <w:b/>
        </w:rPr>
        <w:t>, Store &amp; Purchase</w:t>
      </w:r>
    </w:p>
    <w:p w:rsidR="00A0493D" w:rsidRPr="00A112C7" w:rsidRDefault="00A0493D" w:rsidP="00A0493D">
      <w:pPr>
        <w:ind w:left="28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 Narrow" w:hAnsi="Arial Narrow"/>
        </w:rPr>
        <w:tab/>
        <w:t>.</w:t>
      </w:r>
    </w:p>
    <w:p w:rsidR="00A0493D" w:rsidRPr="00A50B70" w:rsidRDefault="00A0493D" w:rsidP="00A0493D">
      <w:pPr>
        <w:jc w:val="right"/>
        <w:rPr>
          <w:rFonts w:ascii="Arial" w:hAnsi="Arial" w:cs="Arial"/>
          <w:b/>
          <w:bCs/>
        </w:rPr>
      </w:pPr>
      <w:r w:rsidRPr="00A50B70">
        <w:rPr>
          <w:rFonts w:ascii="Arial" w:hAnsi="Arial" w:cs="Arial"/>
          <w:b/>
          <w:bCs/>
        </w:rPr>
        <w:t>Contd. P/2</w:t>
      </w: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FA25C4">
      <w:pPr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-2-</w:t>
      </w: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TERMS &amp; </w:t>
      </w:r>
      <w:proofErr w:type="gramStart"/>
      <w:r>
        <w:rPr>
          <w:rFonts w:ascii="Arial Narrow" w:hAnsi="Arial Narrow"/>
          <w:b/>
          <w:u w:val="single"/>
        </w:rPr>
        <w:t>CONDITIONS  FOR</w:t>
      </w:r>
      <w:proofErr w:type="gramEnd"/>
      <w:r>
        <w:rPr>
          <w:rFonts w:ascii="Arial Narrow" w:hAnsi="Arial Narrow"/>
          <w:b/>
          <w:u w:val="single"/>
        </w:rPr>
        <w:t xml:space="preserve"> QUOTATION</w:t>
      </w:r>
    </w:p>
    <w:p w:rsidR="00A0493D" w:rsidRDefault="00A0493D" w:rsidP="00A0493D">
      <w:pPr>
        <w:jc w:val="both"/>
        <w:rPr>
          <w:rFonts w:ascii="Arial Narrow" w:hAnsi="Arial Narrow"/>
          <w:b/>
          <w:u w:val="single"/>
        </w:rPr>
      </w:pPr>
    </w:p>
    <w:p w:rsidR="00A0493D" w:rsidRDefault="00A0493D" w:rsidP="00A0493D">
      <w:pPr>
        <w:jc w:val="both"/>
        <w:rPr>
          <w:rFonts w:ascii="Arial Narrow" w:hAnsi="Arial Narrow"/>
          <w:b/>
          <w:u w:val="single"/>
        </w:rPr>
      </w:pPr>
    </w:p>
    <w:tbl>
      <w:tblPr>
        <w:tblW w:w="9180" w:type="dxa"/>
        <w:tblInd w:w="-252" w:type="dxa"/>
        <w:tblLook w:val="0000"/>
      </w:tblPr>
      <w:tblGrid>
        <w:gridCol w:w="3725"/>
        <w:gridCol w:w="5455"/>
      </w:tblGrid>
      <w:tr w:rsidR="00A0493D" w:rsidTr="00363EA3">
        <w:tc>
          <w:tcPr>
            <w:tcW w:w="3725" w:type="dxa"/>
          </w:tcPr>
          <w:p w:rsidR="00A0493D" w:rsidRPr="00AD41F1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DELIVERY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quoted   must  preferably  be  free  delivery/F.O.R.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Longowal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after allowing the discount,  if any. Where quoted extra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advalorem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rate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payable  should clearly  be  indicated.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Supply  should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be made within the specified delivery period.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TERMS OF PAYMENT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Our normal terms of payment is within 30 days after receipt of stores in good condition  by means of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cheque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/draft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TAXES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No sales tax concession against Form C and ‘D’ is admissible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to  this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Institute.  However,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form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/>
                <w:sz w:val="22"/>
                <w:szCs w:val="22"/>
              </w:rPr>
              <w:t>certificate</w:t>
            </w:r>
            <w:r>
              <w:rPr>
                <w:rFonts w:ascii="Arial Narrow" w:hAnsi="Arial Narrow"/>
                <w:sz w:val="22"/>
                <w:szCs w:val="22"/>
              </w:rPr>
              <w:t xml:space="preserve">  being  an educational  institute can be  issued  if sales tax concession is admissible.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EXEMPTIONS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Excise and customs duties are exempted to the institute.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DIRECTOR’S RIGHTS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Director, SLIET, reserves the rights of acceptance or rejection of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any  or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 all   quotations.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The  discretion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for  increasing or decreasing  of  the  quantities  also rests with him. SLIET also not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bind  itself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to accept does the  lowest price.  In case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of  any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dispute, the decision of Director SLIET will be final &amp; binding.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VALIDITY OF QUOTATIONS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Quotations will be considered valid for 3 months from the date of receipt.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CORRESPONDENCE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No   correspondence   regarding    acceptance/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rejection  of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 a quotation will be entertained.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SAMPLE/BRAND/MAKE/WEIGHT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where asked for, will invariably be made available and sent along with the quotations. However, Brand/Make/Weight etc. must be mentioned clearly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in  the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quotations.  Technical literature/pamphlet should also be enclosed.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REJECTION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not confirming to the set procedure as above will be rejected.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DISCOUNT/REBATES</w:t>
            </w: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 special discount/rebate wherever admissible keeping in view that   the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supplies  are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being  made for  education purpose in respect of Public Institution of national importance may please be indicated.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Conditional, telegraphic quotation shall be rejected out rightly.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SLIET shall not be held responsible for any postal delay in sending or late receipt of quotation.</w:t>
            </w:r>
          </w:p>
        </w:tc>
      </w:tr>
      <w:tr w:rsidR="00A0493D" w:rsidTr="00363EA3">
        <w:tc>
          <w:tcPr>
            <w:tcW w:w="372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5455" w:type="dxa"/>
          </w:tcPr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Quotation should be free from corrections &amp; erasures.</w:t>
            </w:r>
          </w:p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</w:p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</w:p>
          <w:p w:rsidR="00A0493D" w:rsidRDefault="00A0493D" w:rsidP="00363EA3">
            <w:pPr>
              <w:jc w:val="both"/>
              <w:rPr>
                <w:rFonts w:ascii="Arial Narrow" w:hAnsi="Arial Narrow"/>
              </w:rPr>
            </w:pPr>
          </w:p>
          <w:p w:rsidR="00A0493D" w:rsidRPr="008008F6" w:rsidRDefault="00A0493D" w:rsidP="00363EA3">
            <w:pPr>
              <w:jc w:val="both"/>
              <w:rPr>
                <w:rFonts w:ascii="Arial Narrow" w:hAnsi="Arial Narrow"/>
                <w:sz w:val="12"/>
              </w:rPr>
            </w:pPr>
          </w:p>
        </w:tc>
      </w:tr>
    </w:tbl>
    <w:p w:rsidR="00A0493D" w:rsidRPr="00F547EB" w:rsidRDefault="00A0493D" w:rsidP="00A0493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Faculty </w:t>
      </w:r>
      <w:proofErr w:type="spellStart"/>
      <w:r>
        <w:rPr>
          <w:rFonts w:ascii="Arial Narrow" w:hAnsi="Arial Narrow"/>
          <w:b/>
        </w:rPr>
        <w:t>I/c</w:t>
      </w:r>
      <w:proofErr w:type="spellEnd"/>
      <w:proofErr w:type="gramStart"/>
      <w:r>
        <w:rPr>
          <w:rFonts w:ascii="Arial Narrow" w:hAnsi="Arial Narrow"/>
          <w:b/>
        </w:rPr>
        <w:t>,  Purchase</w:t>
      </w:r>
      <w:proofErr w:type="gramEnd"/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hAnsi="Arial Narrow"/>
        </w:rPr>
        <w:tab/>
        <w:t>.</w:t>
      </w: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50B70" w:rsidRDefault="00A50B70" w:rsidP="00A314D5">
      <w:pPr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A314D5" w:rsidRDefault="000B5B45" w:rsidP="00A314D5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A0493D" w:rsidRDefault="00A0493D" w:rsidP="00A0493D">
      <w:pPr>
        <w:jc w:val="right"/>
        <w:rPr>
          <w:rFonts w:ascii="Arial" w:hAnsi="Arial" w:cs="Arial"/>
          <w:b/>
          <w:bCs/>
          <w:sz w:val="28"/>
          <w:szCs w:val="28"/>
        </w:rPr>
      </w:pPr>
    </w:p>
    <w:p w:rsidR="00741161" w:rsidRDefault="00741161"/>
    <w:sectPr w:rsidR="00741161" w:rsidSect="00A50B70">
      <w:pgSz w:w="12240" w:h="20160" w:code="5"/>
      <w:pgMar w:top="1440" w:right="144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93D"/>
    <w:rsid w:val="00055F4F"/>
    <w:rsid w:val="000B5B45"/>
    <w:rsid w:val="001639E2"/>
    <w:rsid w:val="006D533E"/>
    <w:rsid w:val="00741161"/>
    <w:rsid w:val="00780B3A"/>
    <w:rsid w:val="00971151"/>
    <w:rsid w:val="00A0493D"/>
    <w:rsid w:val="00A314D5"/>
    <w:rsid w:val="00A50B70"/>
    <w:rsid w:val="00AF6874"/>
    <w:rsid w:val="00DD7AF5"/>
    <w:rsid w:val="00DF63E6"/>
    <w:rsid w:val="00FA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0493D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0493D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10</cp:revision>
  <cp:lastPrinted>2013-01-10T10:54:00Z</cp:lastPrinted>
  <dcterms:created xsi:type="dcterms:W3CDTF">2013-01-10T05:49:00Z</dcterms:created>
  <dcterms:modified xsi:type="dcterms:W3CDTF">2013-01-16T03:58:00Z</dcterms:modified>
</cp:coreProperties>
</file>